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4E59" w14:textId="77777777" w:rsidR="00B20495" w:rsidRPr="00B20495" w:rsidRDefault="00B20495" w:rsidP="00B20495">
      <w:proofErr w:type="spellStart"/>
      <w:r w:rsidRPr="00C31BDF">
        <w:rPr>
          <w:sz w:val="36"/>
          <w:szCs w:val="36"/>
        </w:rPr>
        <w:t>Açıklama</w:t>
      </w:r>
      <w:proofErr w:type="spellEnd"/>
      <w:r w:rsidRPr="00C31BDF">
        <w:rPr>
          <w:sz w:val="36"/>
          <w:szCs w:val="36"/>
        </w:rPr>
        <w:t xml:space="preserve"> </w:t>
      </w:r>
      <w:proofErr w:type="spellStart"/>
      <w:r w:rsidRPr="00C31BDF">
        <w:rPr>
          <w:sz w:val="36"/>
          <w:szCs w:val="36"/>
        </w:rPr>
        <w:t>Ses</w:t>
      </w:r>
      <w:proofErr w:type="spellEnd"/>
      <w:r w:rsidRPr="00C31BDF">
        <w:rPr>
          <w:sz w:val="36"/>
          <w:szCs w:val="36"/>
        </w:rPr>
        <w:t xml:space="preserve"> </w:t>
      </w:r>
      <w:proofErr w:type="spellStart"/>
      <w:r w:rsidRPr="00C31BDF">
        <w:rPr>
          <w:sz w:val="36"/>
          <w:szCs w:val="36"/>
        </w:rPr>
        <w:t>Analiz</w:t>
      </w:r>
      <w:proofErr w:type="spellEnd"/>
      <w:r w:rsidRPr="00C31BDF">
        <w:rPr>
          <w:sz w:val="36"/>
          <w:szCs w:val="36"/>
        </w:rPr>
        <w:t xml:space="preserve"> </w:t>
      </w:r>
      <w:proofErr w:type="spellStart"/>
      <w:r w:rsidRPr="00C31BDF">
        <w:rPr>
          <w:sz w:val="36"/>
          <w:szCs w:val="36"/>
        </w:rPr>
        <w:t>Aracı</w:t>
      </w:r>
      <w:proofErr w:type="spellEnd"/>
      <w:r w:rsidRPr="00C31BDF">
        <w:rPr>
          <w:sz w:val="36"/>
          <w:szCs w:val="36"/>
        </w:rPr>
        <w:t xml:space="preserve"> (KAT)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proofErr w:type="spellStart"/>
      <w:r w:rsidRPr="00B20495">
        <w:t>Versiyon</w:t>
      </w:r>
      <w:proofErr w:type="spellEnd"/>
      <w:r w:rsidRPr="00B20495">
        <w:t xml:space="preserve">: </w:t>
      </w:r>
      <w:proofErr w:type="spellStart"/>
      <w:r w:rsidRPr="00B20495">
        <w:t>aralık</w:t>
      </w:r>
      <w:proofErr w:type="spellEnd"/>
      <w:r w:rsidRPr="00B20495">
        <w:t xml:space="preserve"> 2022</w:t>
      </w:r>
      <w:r w:rsidRPr="00B20495">
        <w:br/>
      </w:r>
      <w:proofErr w:type="spellStart"/>
      <w:r w:rsidRPr="00B20495">
        <w:t>Bu</w:t>
      </w:r>
      <w:proofErr w:type="spellEnd"/>
      <w:r w:rsidRPr="00B20495">
        <w:t xml:space="preserve"> </w:t>
      </w:r>
      <w:proofErr w:type="spellStart"/>
      <w:r w:rsidRPr="00B20495">
        <w:t>belge</w:t>
      </w:r>
      <w:proofErr w:type="spellEnd"/>
      <w:r w:rsidRPr="00B20495">
        <w:t xml:space="preserve"> KAT e-</w:t>
      </w:r>
      <w:proofErr w:type="spellStart"/>
      <w:r w:rsidRPr="00B20495">
        <w:t>öğrenmesinin</w:t>
      </w:r>
      <w:proofErr w:type="spellEnd"/>
      <w:r w:rsidRPr="00B20495">
        <w:t xml:space="preserve"> </w:t>
      </w:r>
      <w:proofErr w:type="spellStart"/>
      <w:r w:rsidRPr="00B20495">
        <w:t>bir</w:t>
      </w:r>
      <w:proofErr w:type="spellEnd"/>
      <w:r w:rsidRPr="00B20495">
        <w:t xml:space="preserve"> </w:t>
      </w:r>
      <w:proofErr w:type="spellStart"/>
      <w:r w:rsidRPr="00B20495">
        <w:t>özetidir</w:t>
      </w:r>
      <w:proofErr w:type="spellEnd"/>
      <w:r w:rsidRPr="00B20495">
        <w:t xml:space="preserve">. </w:t>
      </w:r>
      <w:proofErr w:type="spellStart"/>
      <w:r w:rsidRPr="00B20495">
        <w:t>KAT'a</w:t>
      </w:r>
      <w:proofErr w:type="spellEnd"/>
      <w:r w:rsidRPr="00B20495">
        <w:t xml:space="preserve"> </w:t>
      </w:r>
      <w:proofErr w:type="spellStart"/>
      <w:r w:rsidRPr="00B20495">
        <w:t>ilk</w:t>
      </w:r>
      <w:proofErr w:type="spellEnd"/>
      <w:r w:rsidRPr="00B20495">
        <w:t xml:space="preserve"> </w:t>
      </w:r>
      <w:proofErr w:type="spellStart"/>
      <w:r w:rsidRPr="00B20495">
        <w:t>giriş</w:t>
      </w:r>
      <w:proofErr w:type="spellEnd"/>
      <w:r w:rsidRPr="00B20495">
        <w:t xml:space="preserve"> </w:t>
      </w:r>
      <w:proofErr w:type="spellStart"/>
      <w:r w:rsidRPr="00B20495">
        <w:t>olarak</w:t>
      </w:r>
      <w:proofErr w:type="spellEnd"/>
      <w:r w:rsidRPr="00B20495">
        <w:t xml:space="preserve"> e-</w:t>
      </w:r>
      <w:proofErr w:type="spellStart"/>
      <w:r w:rsidRPr="00B20495">
        <w:t>öğrenmeyi</w:t>
      </w:r>
      <w:proofErr w:type="spellEnd"/>
      <w:r w:rsidRPr="00B20495">
        <w:t xml:space="preserve"> </w:t>
      </w:r>
      <w:proofErr w:type="spellStart"/>
      <w:r w:rsidRPr="00B20495">
        <w:t>yapmanızı</w:t>
      </w:r>
      <w:proofErr w:type="spellEnd"/>
      <w:r w:rsidRPr="00B20495">
        <w:t xml:space="preserve"> </w:t>
      </w:r>
      <w:proofErr w:type="spellStart"/>
      <w:r w:rsidRPr="00B20495">
        <w:t>ve</w:t>
      </w:r>
      <w:proofErr w:type="spellEnd"/>
      <w:r w:rsidRPr="00B20495">
        <w:t xml:space="preserve"> </w:t>
      </w:r>
      <w:proofErr w:type="spellStart"/>
      <w:r w:rsidRPr="00B20495">
        <w:t>ardından</w:t>
      </w:r>
      <w:proofErr w:type="spellEnd"/>
      <w:r w:rsidRPr="00B20495">
        <w:t xml:space="preserve"> </w:t>
      </w:r>
      <w:proofErr w:type="spellStart"/>
      <w:r w:rsidRPr="00B20495">
        <w:t>bu</w:t>
      </w:r>
      <w:proofErr w:type="spellEnd"/>
      <w:r w:rsidRPr="00B20495">
        <w:t xml:space="preserve"> </w:t>
      </w:r>
      <w:proofErr w:type="spellStart"/>
      <w:r w:rsidRPr="00B20495">
        <w:t>belgeyi</w:t>
      </w:r>
      <w:proofErr w:type="spellEnd"/>
      <w:r w:rsidRPr="00B20495">
        <w:t xml:space="preserve"> </w:t>
      </w:r>
      <w:proofErr w:type="spellStart"/>
      <w:r w:rsidRPr="00B20495">
        <w:t>referans</w:t>
      </w:r>
      <w:proofErr w:type="spellEnd"/>
      <w:r w:rsidRPr="00B20495">
        <w:t xml:space="preserve"> </w:t>
      </w:r>
      <w:proofErr w:type="spellStart"/>
      <w:r w:rsidRPr="00B20495">
        <w:t>olarak</w:t>
      </w:r>
      <w:proofErr w:type="spellEnd"/>
      <w:r w:rsidRPr="00B20495">
        <w:t xml:space="preserve"> </w:t>
      </w:r>
      <w:proofErr w:type="spellStart"/>
      <w:r w:rsidRPr="00B20495">
        <w:t>kullanmanızı</w:t>
      </w:r>
      <w:proofErr w:type="spellEnd"/>
      <w:r w:rsidRPr="00B20495">
        <w:t xml:space="preserve"> </w:t>
      </w:r>
      <w:proofErr w:type="spellStart"/>
      <w:r w:rsidRPr="00B20495">
        <w:t>öneririz</w:t>
      </w:r>
      <w:proofErr w:type="spellEnd"/>
      <w:r w:rsidRPr="00B20495">
        <w:t xml:space="preserve">. </w:t>
      </w:r>
    </w:p>
    <w:p w14:paraId="11AD91A3" w14:textId="05B58FEF" w:rsidR="00B20495" w:rsidRDefault="00B20495" w:rsidP="00B20495">
      <w:r w:rsidRPr="00B20495">
        <w:t>E-</w:t>
      </w:r>
      <w:proofErr w:type="spellStart"/>
      <w:r w:rsidRPr="00B20495">
        <w:t>öğrenmeyi</w:t>
      </w:r>
      <w:proofErr w:type="spellEnd"/>
      <w:r w:rsidRPr="00B20495">
        <w:t xml:space="preserve"> KAT web </w:t>
      </w:r>
      <w:proofErr w:type="spellStart"/>
      <w:r w:rsidRPr="00B20495">
        <w:t>sitesinde</w:t>
      </w:r>
      <w:proofErr w:type="spellEnd"/>
      <w:r w:rsidRPr="00B20495">
        <w:t xml:space="preserve"> </w:t>
      </w:r>
      <w:proofErr w:type="spellStart"/>
      <w:r w:rsidRPr="00B20495">
        <w:t>aracın</w:t>
      </w:r>
      <w:proofErr w:type="spellEnd"/>
      <w:r w:rsidRPr="00B20495">
        <w:t xml:space="preserve"> </w:t>
      </w:r>
      <w:proofErr w:type="spellStart"/>
      <w:r w:rsidRPr="00B20495">
        <w:t>altında</w:t>
      </w:r>
      <w:proofErr w:type="spellEnd"/>
      <w:r w:rsidRPr="00B20495">
        <w:t xml:space="preserve"> </w:t>
      </w:r>
      <w:proofErr w:type="spellStart"/>
      <w:r w:rsidRPr="00B20495">
        <w:t>bulabilirsiniz</w:t>
      </w:r>
      <w:proofErr w:type="spellEnd"/>
      <w:r w:rsidRPr="00B20495">
        <w:t>.</w:t>
      </w:r>
      <w:r>
        <w:br/>
      </w:r>
      <w:r>
        <w:br/>
      </w:r>
      <w:proofErr w:type="spellStart"/>
      <w:r w:rsidR="00222562" w:rsidRPr="00717CC0">
        <w:rPr>
          <w:color w:val="C00000"/>
          <w:sz w:val="24"/>
          <w:szCs w:val="24"/>
        </w:rPr>
        <w:t>Giriş</w:t>
      </w:r>
      <w:proofErr w:type="spellEnd"/>
      <w:r w:rsidR="00222562">
        <w:br/>
        <w:t xml:space="preserve">KAT </w:t>
      </w:r>
      <w:proofErr w:type="spellStart"/>
      <w:r w:rsidR="00222562">
        <w:t>girişi</w:t>
      </w:r>
      <w:proofErr w:type="spellEnd"/>
      <w:r w:rsidR="00222562">
        <w:t xml:space="preserve"> </w:t>
      </w:r>
      <w:proofErr w:type="spellStart"/>
      <w:r w:rsidR="00222562">
        <w:t>üç</w:t>
      </w:r>
      <w:proofErr w:type="spellEnd"/>
      <w:r w:rsidR="00222562">
        <w:t xml:space="preserve"> </w:t>
      </w:r>
      <w:proofErr w:type="spellStart"/>
      <w:r w:rsidR="00222562">
        <w:t>sütundan</w:t>
      </w:r>
      <w:proofErr w:type="spellEnd"/>
      <w:r w:rsidR="00222562">
        <w:t xml:space="preserve"> </w:t>
      </w:r>
      <w:proofErr w:type="spellStart"/>
      <w:r w:rsidR="00222562">
        <w:t>oluşur</w:t>
      </w:r>
      <w:proofErr w:type="spellEnd"/>
      <w:r w:rsidR="00222562">
        <w:t>:</w:t>
      </w:r>
      <w:r w:rsidR="006E6012">
        <w:t xml:space="preserve"> </w:t>
      </w:r>
      <w:proofErr w:type="spellStart"/>
      <w:r w:rsidR="00222562">
        <w:t>Hedef</w:t>
      </w:r>
      <w:proofErr w:type="spellEnd"/>
      <w:r w:rsidR="00222562">
        <w:t xml:space="preserve"> </w:t>
      </w:r>
      <w:proofErr w:type="spellStart"/>
      <w:r w:rsidR="00222562">
        <w:t>Kelime</w:t>
      </w:r>
      <w:proofErr w:type="spellEnd"/>
      <w:r w:rsidR="00222562">
        <w:t xml:space="preserve">, </w:t>
      </w:r>
      <w:proofErr w:type="spellStart"/>
      <w:r w:rsidR="00222562">
        <w:t>Telaffuz</w:t>
      </w:r>
      <w:proofErr w:type="spellEnd"/>
      <w:r w:rsidR="00222562">
        <w:t xml:space="preserve"> </w:t>
      </w:r>
      <w:proofErr w:type="spellStart"/>
      <w:r w:rsidR="00222562">
        <w:t>ve</w:t>
      </w:r>
      <w:proofErr w:type="spellEnd"/>
      <w:r w:rsidR="00FA5746">
        <w:t xml:space="preserve"> </w:t>
      </w:r>
      <w:proofErr w:type="spellStart"/>
      <w:r w:rsidR="00FA5746">
        <w:t>Ifade</w:t>
      </w:r>
      <w:proofErr w:type="spellEnd"/>
      <w:r w:rsidR="00222562">
        <w:t xml:space="preserve">. </w:t>
      </w:r>
      <w:r w:rsidR="00222562">
        <w:br/>
      </w:r>
      <w:r w:rsidR="00222562">
        <w:sym w:font="Symbol" w:char="F02D"/>
      </w:r>
      <w:r w:rsidR="00222562">
        <w:t xml:space="preserve"> </w:t>
      </w:r>
      <w:proofErr w:type="spellStart"/>
      <w:r w:rsidR="00222562" w:rsidRPr="00222562">
        <w:rPr>
          <w:b/>
          <w:bCs/>
        </w:rPr>
        <w:t>Hedef</w:t>
      </w:r>
      <w:proofErr w:type="spellEnd"/>
      <w:r w:rsidR="00222562" w:rsidRPr="00222562">
        <w:rPr>
          <w:b/>
          <w:bCs/>
        </w:rPr>
        <w:t xml:space="preserve"> </w:t>
      </w:r>
      <w:proofErr w:type="spellStart"/>
      <w:r w:rsidR="00222562" w:rsidRPr="00222562">
        <w:rPr>
          <w:b/>
          <w:bCs/>
        </w:rPr>
        <w:t>kelimeler</w:t>
      </w:r>
      <w:proofErr w:type="spellEnd"/>
      <w:r w:rsidR="00222562">
        <w:t xml:space="preserve"> </w:t>
      </w:r>
      <w:proofErr w:type="spellStart"/>
      <w:r w:rsidR="00222562">
        <w:t>analiz</w:t>
      </w:r>
      <w:proofErr w:type="spellEnd"/>
      <w:r w:rsidR="00222562">
        <w:t xml:space="preserve"> </w:t>
      </w:r>
      <w:proofErr w:type="spellStart"/>
      <w:r w:rsidR="00222562">
        <w:t>etmek</w:t>
      </w:r>
      <w:proofErr w:type="spellEnd"/>
      <w:r w:rsidR="00222562">
        <w:t xml:space="preserve"> </w:t>
      </w:r>
      <w:proofErr w:type="spellStart"/>
      <w:r w:rsidR="00222562">
        <w:t>istediğiniz</w:t>
      </w:r>
      <w:proofErr w:type="spellEnd"/>
      <w:r w:rsidR="00222562">
        <w:t xml:space="preserve"> </w:t>
      </w:r>
      <w:proofErr w:type="spellStart"/>
      <w:r w:rsidR="00222562">
        <w:t>kelimelerdir</w:t>
      </w:r>
      <w:proofErr w:type="spellEnd"/>
      <w:r w:rsidR="00222562">
        <w:t xml:space="preserve">; </w:t>
      </w:r>
      <w:r w:rsidR="00222562">
        <w:br/>
      </w:r>
      <w:r w:rsidR="00222562">
        <w:sym w:font="Symbol" w:char="F02D"/>
      </w:r>
      <w:r w:rsidR="00222562">
        <w:t xml:space="preserve"> </w:t>
      </w:r>
      <w:proofErr w:type="spellStart"/>
      <w:r w:rsidR="00222562" w:rsidRPr="00222562">
        <w:rPr>
          <w:b/>
          <w:bCs/>
        </w:rPr>
        <w:t>Telaffuz</w:t>
      </w:r>
      <w:proofErr w:type="spellEnd"/>
      <w:r w:rsidR="00222562">
        <w:t xml:space="preserve">, </w:t>
      </w:r>
      <w:proofErr w:type="spellStart"/>
      <w:r w:rsidR="00222562">
        <w:t>fonetik</w:t>
      </w:r>
      <w:proofErr w:type="spellEnd"/>
      <w:r w:rsidR="00222562">
        <w:t xml:space="preserve"> </w:t>
      </w:r>
      <w:proofErr w:type="spellStart"/>
      <w:r w:rsidR="00222562">
        <w:t>alfabeyle</w:t>
      </w:r>
      <w:proofErr w:type="spellEnd"/>
      <w:r w:rsidR="00222562">
        <w:t xml:space="preserve"> </w:t>
      </w:r>
      <w:proofErr w:type="spellStart"/>
      <w:r w:rsidR="00222562">
        <w:t>yazılan</w:t>
      </w:r>
      <w:proofErr w:type="spellEnd"/>
      <w:r w:rsidR="00222562">
        <w:t xml:space="preserve"> </w:t>
      </w:r>
      <w:proofErr w:type="spellStart"/>
      <w:r w:rsidR="00222562">
        <w:t>hedef</w:t>
      </w:r>
      <w:proofErr w:type="spellEnd"/>
      <w:r w:rsidR="00222562">
        <w:t xml:space="preserve"> </w:t>
      </w:r>
      <w:proofErr w:type="spellStart"/>
      <w:r w:rsidR="00222562">
        <w:t>kelimedir</w:t>
      </w:r>
      <w:proofErr w:type="spellEnd"/>
      <w:r w:rsidR="00222562">
        <w:t>;</w:t>
      </w:r>
      <w:r w:rsidR="00222562">
        <w:br/>
      </w:r>
      <w:r w:rsidR="00222562">
        <w:sym w:font="Symbol" w:char="F02D"/>
      </w:r>
      <w:r w:rsidR="00222562">
        <w:t xml:space="preserve"> </w:t>
      </w:r>
      <w:proofErr w:type="spellStart"/>
      <w:r w:rsidR="00FA5746">
        <w:rPr>
          <w:b/>
          <w:bCs/>
        </w:rPr>
        <w:t>Ifade</w:t>
      </w:r>
      <w:proofErr w:type="spellEnd"/>
      <w:r w:rsidR="00222562" w:rsidRPr="00222562">
        <w:t xml:space="preserve"> </w:t>
      </w:r>
      <w:proofErr w:type="spellStart"/>
      <w:r w:rsidR="00222562" w:rsidRPr="00222562">
        <w:t>hedef</w:t>
      </w:r>
      <w:proofErr w:type="spellEnd"/>
      <w:r w:rsidR="00222562" w:rsidRPr="00222562">
        <w:t xml:space="preserve"> </w:t>
      </w:r>
      <w:proofErr w:type="spellStart"/>
      <w:r w:rsidR="00222562" w:rsidRPr="00222562">
        <w:t>kelime</w:t>
      </w:r>
      <w:proofErr w:type="spellEnd"/>
      <w:r w:rsidR="00222562" w:rsidRPr="00222562">
        <w:t xml:space="preserve"> </w:t>
      </w:r>
      <w:proofErr w:type="spellStart"/>
      <w:r w:rsidR="00222562" w:rsidRPr="00222562">
        <w:t>çocu</w:t>
      </w:r>
      <w:r w:rsidR="006E6012" w:rsidRPr="00222562">
        <w:t>ğ</w:t>
      </w:r>
      <w:r w:rsidR="00222562" w:rsidRPr="00222562">
        <w:t>un</w:t>
      </w:r>
      <w:proofErr w:type="spellEnd"/>
      <w:r w:rsidR="00222562" w:rsidRPr="00222562">
        <w:t xml:space="preserve"> </w:t>
      </w:r>
      <w:proofErr w:type="spellStart"/>
      <w:r w:rsidR="00222562" w:rsidRPr="00222562">
        <w:t>telaffuz</w:t>
      </w:r>
      <w:proofErr w:type="spellEnd"/>
      <w:r w:rsidR="00222562" w:rsidRPr="00222562">
        <w:t xml:space="preserve"> </w:t>
      </w:r>
      <w:proofErr w:type="spellStart"/>
      <w:r w:rsidR="00222562" w:rsidRPr="00222562">
        <w:t>ettiği</w:t>
      </w:r>
      <w:proofErr w:type="spellEnd"/>
      <w:r w:rsidR="00222562" w:rsidRPr="00222562">
        <w:t xml:space="preserve"> </w:t>
      </w:r>
      <w:proofErr w:type="spellStart"/>
      <w:r w:rsidR="00222562" w:rsidRPr="00222562">
        <w:t>şekilde</w:t>
      </w:r>
      <w:proofErr w:type="spellEnd"/>
      <w:r w:rsidR="00222562" w:rsidRPr="00222562">
        <w:t xml:space="preserve"> </w:t>
      </w:r>
      <w:proofErr w:type="spellStart"/>
      <w:r w:rsidR="00222562" w:rsidRPr="00222562">
        <w:t>yazılır</w:t>
      </w:r>
      <w:proofErr w:type="spellEnd"/>
      <w:r w:rsidR="00222562" w:rsidRPr="00222562">
        <w:t>.</w:t>
      </w:r>
      <w:r w:rsidR="00222562">
        <w:br/>
      </w:r>
    </w:p>
    <w:p w14:paraId="4AB8E3DE" w14:textId="77777777" w:rsidR="00C8272F" w:rsidRDefault="00222562" w:rsidP="00B20495">
      <w:proofErr w:type="spellStart"/>
      <w:r>
        <w:t>Giri</w:t>
      </w:r>
      <w:r w:rsidRPr="00222562">
        <w:t>ş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</w:t>
      </w:r>
      <w:r w:rsidRPr="00222562">
        <w:t>ş</w:t>
      </w:r>
      <w:r>
        <w:t>a</w:t>
      </w:r>
      <w:r w:rsidRPr="00222562">
        <w:t>ğı</w:t>
      </w:r>
      <w:r>
        <w:t>daki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daima</w:t>
      </w:r>
      <w:proofErr w:type="spellEnd"/>
      <w:r>
        <w:t xml:space="preserve"> </w:t>
      </w:r>
      <w:proofErr w:type="spellStart"/>
      <w:r>
        <w:t>uyun</w:t>
      </w:r>
      <w:proofErr w:type="spellEnd"/>
      <w:r>
        <w:t xml:space="preserve">: </w:t>
      </w:r>
    </w:p>
    <w:p w14:paraId="320AAAB1" w14:textId="77777777" w:rsidR="00710853" w:rsidRDefault="00710853" w:rsidP="00C8272F">
      <w:pPr>
        <w:pStyle w:val="Lijstalinea"/>
        <w:numPr>
          <w:ilvl w:val="0"/>
          <w:numId w:val="2"/>
        </w:numPr>
      </w:pPr>
      <w:proofErr w:type="spellStart"/>
      <w:r w:rsidRPr="00710853">
        <w:t>Hedef</w:t>
      </w:r>
      <w:proofErr w:type="spellEnd"/>
      <w:r w:rsidRPr="00710853">
        <w:t xml:space="preserve"> </w:t>
      </w:r>
      <w:proofErr w:type="spellStart"/>
      <w:r w:rsidRPr="00710853">
        <w:t>kelimeleri</w:t>
      </w:r>
      <w:proofErr w:type="spellEnd"/>
      <w:r w:rsidRPr="00710853">
        <w:t xml:space="preserve"> </w:t>
      </w:r>
      <w:proofErr w:type="spellStart"/>
      <w:r w:rsidRPr="00710853">
        <w:t>Türkçe</w:t>
      </w:r>
      <w:proofErr w:type="spellEnd"/>
      <w:r w:rsidRPr="00710853">
        <w:t xml:space="preserve"> </w:t>
      </w:r>
      <w:proofErr w:type="spellStart"/>
      <w:r w:rsidRPr="00710853">
        <w:t>yazılışlarına</w:t>
      </w:r>
      <w:proofErr w:type="spellEnd"/>
      <w:r w:rsidRPr="00710853">
        <w:t xml:space="preserve"> </w:t>
      </w:r>
      <w:proofErr w:type="spellStart"/>
      <w:r w:rsidRPr="00710853">
        <w:t>göre</w:t>
      </w:r>
      <w:proofErr w:type="spellEnd"/>
      <w:r w:rsidRPr="00710853">
        <w:t xml:space="preserve"> 1. </w:t>
      </w:r>
      <w:proofErr w:type="spellStart"/>
      <w:r w:rsidRPr="00710853">
        <w:t>sütuna</w:t>
      </w:r>
      <w:proofErr w:type="spellEnd"/>
      <w:r w:rsidRPr="00710853">
        <w:t xml:space="preserve"> </w:t>
      </w:r>
      <w:proofErr w:type="spellStart"/>
      <w:r w:rsidRPr="00710853">
        <w:t>giriniz</w:t>
      </w:r>
      <w:proofErr w:type="spellEnd"/>
      <w:r w:rsidRPr="00710853">
        <w:t>.</w:t>
      </w:r>
    </w:p>
    <w:p w14:paraId="5E43297B" w14:textId="77777777" w:rsidR="00710853" w:rsidRDefault="00710853" w:rsidP="00C8272F">
      <w:pPr>
        <w:pStyle w:val="Lijstalinea"/>
        <w:numPr>
          <w:ilvl w:val="0"/>
          <w:numId w:val="2"/>
        </w:numPr>
      </w:pPr>
      <w:proofErr w:type="spellStart"/>
      <w:r w:rsidRPr="00710853">
        <w:t>Telaffuz</w:t>
      </w:r>
      <w:proofErr w:type="spellEnd"/>
      <w:r w:rsidRPr="00710853">
        <w:t xml:space="preserve"> </w:t>
      </w:r>
      <w:proofErr w:type="spellStart"/>
      <w:r w:rsidRPr="00710853">
        <w:t>ve</w:t>
      </w:r>
      <w:proofErr w:type="spellEnd"/>
      <w:r w:rsidRPr="00710853">
        <w:t xml:space="preserve"> </w:t>
      </w:r>
      <w:proofErr w:type="spellStart"/>
      <w:r w:rsidRPr="00710853">
        <w:t>ifade</w:t>
      </w:r>
      <w:proofErr w:type="spellEnd"/>
      <w:r w:rsidRPr="00710853">
        <w:t xml:space="preserve"> </w:t>
      </w:r>
      <w:proofErr w:type="spellStart"/>
      <w:r w:rsidRPr="00710853">
        <w:t>sütununa</w:t>
      </w:r>
      <w:proofErr w:type="spellEnd"/>
      <w:r w:rsidRPr="00710853">
        <w:t xml:space="preserve"> </w:t>
      </w:r>
      <w:proofErr w:type="spellStart"/>
      <w:r w:rsidRPr="00710853">
        <w:t>kelimeleri</w:t>
      </w:r>
      <w:proofErr w:type="spellEnd"/>
      <w:r w:rsidRPr="00710853">
        <w:t xml:space="preserve"> </w:t>
      </w:r>
      <w:proofErr w:type="spellStart"/>
      <w:r w:rsidRPr="00710853">
        <w:t>telaffuz</w:t>
      </w:r>
      <w:proofErr w:type="spellEnd"/>
      <w:r w:rsidRPr="00710853">
        <w:t xml:space="preserve"> </w:t>
      </w:r>
      <w:proofErr w:type="spellStart"/>
      <w:r w:rsidRPr="00710853">
        <w:t>ettiğiniz</w:t>
      </w:r>
      <w:proofErr w:type="spellEnd"/>
      <w:r w:rsidRPr="00710853">
        <w:t xml:space="preserve"> </w:t>
      </w:r>
      <w:proofErr w:type="spellStart"/>
      <w:r w:rsidRPr="00710853">
        <w:t>gibi</w:t>
      </w:r>
      <w:proofErr w:type="spellEnd"/>
      <w:r w:rsidRPr="00710853">
        <w:t xml:space="preserve"> </w:t>
      </w:r>
      <w:proofErr w:type="spellStart"/>
      <w:r w:rsidRPr="00710853">
        <w:t>girin</w:t>
      </w:r>
      <w:proofErr w:type="spellEnd"/>
      <w:r w:rsidRPr="00710853">
        <w:t xml:space="preserve">. </w:t>
      </w:r>
      <w:proofErr w:type="spellStart"/>
      <w:r w:rsidRPr="00710853">
        <w:t>Burada</w:t>
      </w:r>
      <w:proofErr w:type="spellEnd"/>
      <w:r w:rsidRPr="00710853">
        <w:t xml:space="preserve"> </w:t>
      </w:r>
      <w:proofErr w:type="spellStart"/>
      <w:r w:rsidRPr="00710853">
        <w:t>telaffuzda</w:t>
      </w:r>
      <w:proofErr w:type="spellEnd"/>
      <w:r w:rsidRPr="00710853">
        <w:t xml:space="preserve"> </w:t>
      </w:r>
      <w:proofErr w:type="spellStart"/>
      <w:r w:rsidRPr="00710853">
        <w:t>farklı</w:t>
      </w:r>
      <w:proofErr w:type="spellEnd"/>
      <w:r w:rsidRPr="00710853">
        <w:t xml:space="preserve"> </w:t>
      </w:r>
      <w:proofErr w:type="spellStart"/>
      <w:r w:rsidRPr="00710853">
        <w:t>çıkan</w:t>
      </w:r>
      <w:proofErr w:type="spellEnd"/>
      <w:r w:rsidRPr="00710853">
        <w:t xml:space="preserve"> </w:t>
      </w:r>
      <w:proofErr w:type="spellStart"/>
      <w:r w:rsidRPr="00710853">
        <w:t>harfler</w:t>
      </w:r>
      <w:proofErr w:type="spellEnd"/>
      <w:r w:rsidRPr="00710853">
        <w:t xml:space="preserve"> </w:t>
      </w:r>
      <w:proofErr w:type="spellStart"/>
      <w:r w:rsidRPr="00710853">
        <w:t>dışında</w:t>
      </w:r>
      <w:proofErr w:type="spellEnd"/>
      <w:r w:rsidRPr="00710853">
        <w:t xml:space="preserve"> </w:t>
      </w:r>
      <w:proofErr w:type="spellStart"/>
      <w:r w:rsidRPr="00710853">
        <w:t>mümkün</w:t>
      </w:r>
      <w:proofErr w:type="spellEnd"/>
      <w:r w:rsidRPr="00710853">
        <w:t xml:space="preserve"> </w:t>
      </w:r>
      <w:proofErr w:type="spellStart"/>
      <w:r w:rsidRPr="00710853">
        <w:t>olduğunca</w:t>
      </w:r>
      <w:proofErr w:type="spellEnd"/>
      <w:r w:rsidRPr="00710853">
        <w:t xml:space="preserve"> </w:t>
      </w:r>
      <w:proofErr w:type="spellStart"/>
      <w:r w:rsidRPr="00710853">
        <w:t>Türkçe</w:t>
      </w:r>
      <w:proofErr w:type="spellEnd"/>
      <w:r w:rsidRPr="00710853">
        <w:t xml:space="preserve"> </w:t>
      </w:r>
      <w:proofErr w:type="spellStart"/>
      <w:r w:rsidRPr="00710853">
        <w:t>yazılışa</w:t>
      </w:r>
      <w:proofErr w:type="spellEnd"/>
      <w:r w:rsidRPr="00710853">
        <w:t xml:space="preserve"> </w:t>
      </w:r>
      <w:proofErr w:type="spellStart"/>
      <w:r w:rsidRPr="00710853">
        <w:t>sadık</w:t>
      </w:r>
      <w:proofErr w:type="spellEnd"/>
      <w:r w:rsidRPr="00710853">
        <w:t xml:space="preserve"> </w:t>
      </w:r>
      <w:proofErr w:type="spellStart"/>
      <w:r w:rsidRPr="00710853">
        <w:t>kalabilirsiniz</w:t>
      </w:r>
      <w:proofErr w:type="spellEnd"/>
      <w:r w:rsidRPr="00710853">
        <w:t xml:space="preserve">. </w:t>
      </w:r>
      <w:proofErr w:type="spellStart"/>
      <w:r w:rsidRPr="00710853">
        <w:t>Hedef</w:t>
      </w:r>
      <w:proofErr w:type="spellEnd"/>
      <w:r w:rsidRPr="00710853">
        <w:t xml:space="preserve"> </w:t>
      </w:r>
      <w:proofErr w:type="spellStart"/>
      <w:r w:rsidRPr="00710853">
        <w:t>kelimenin</w:t>
      </w:r>
      <w:proofErr w:type="spellEnd"/>
      <w:r w:rsidRPr="00710853">
        <w:t xml:space="preserve"> </w:t>
      </w:r>
      <w:proofErr w:type="spellStart"/>
      <w:r w:rsidRPr="00710853">
        <w:t>yazılışı</w:t>
      </w:r>
      <w:proofErr w:type="spellEnd"/>
      <w:r w:rsidRPr="00710853">
        <w:t xml:space="preserve"> </w:t>
      </w:r>
      <w:proofErr w:type="spellStart"/>
      <w:r w:rsidRPr="00710853">
        <w:t>telaffuzuyla</w:t>
      </w:r>
      <w:proofErr w:type="spellEnd"/>
      <w:r w:rsidRPr="00710853">
        <w:t xml:space="preserve"> </w:t>
      </w:r>
      <w:proofErr w:type="spellStart"/>
      <w:r w:rsidRPr="00710853">
        <w:t>aynıysa</w:t>
      </w:r>
      <w:proofErr w:type="spellEnd"/>
      <w:r w:rsidRPr="00710853">
        <w:t xml:space="preserve">, </w:t>
      </w:r>
      <w:proofErr w:type="spellStart"/>
      <w:r w:rsidRPr="00710853">
        <w:t>herhangi</w:t>
      </w:r>
      <w:proofErr w:type="spellEnd"/>
      <w:r w:rsidRPr="00710853">
        <w:t xml:space="preserve"> </w:t>
      </w:r>
      <w:proofErr w:type="spellStart"/>
      <w:r w:rsidRPr="00710853">
        <w:t>bir</w:t>
      </w:r>
      <w:proofErr w:type="spellEnd"/>
      <w:r w:rsidRPr="00710853">
        <w:t xml:space="preserve"> </w:t>
      </w:r>
      <w:proofErr w:type="spellStart"/>
      <w:r w:rsidRPr="00710853">
        <w:t>şey</w:t>
      </w:r>
      <w:proofErr w:type="spellEnd"/>
      <w:r w:rsidRPr="00710853">
        <w:t xml:space="preserve"> </w:t>
      </w:r>
      <w:proofErr w:type="spellStart"/>
      <w:r w:rsidRPr="00710853">
        <w:t>doldurmanıza</w:t>
      </w:r>
      <w:proofErr w:type="spellEnd"/>
      <w:r w:rsidRPr="00710853">
        <w:t xml:space="preserve"> </w:t>
      </w:r>
      <w:proofErr w:type="spellStart"/>
      <w:r w:rsidRPr="00710853">
        <w:t>gerek</w:t>
      </w:r>
      <w:proofErr w:type="spellEnd"/>
      <w:r w:rsidRPr="00710853">
        <w:t xml:space="preserve"> </w:t>
      </w:r>
      <w:proofErr w:type="spellStart"/>
      <w:r w:rsidRPr="00710853">
        <w:t>yoktur</w:t>
      </w:r>
      <w:proofErr w:type="spellEnd"/>
      <w:r w:rsidRPr="00710853">
        <w:t xml:space="preserve">, KAT </w:t>
      </w:r>
      <w:proofErr w:type="spellStart"/>
      <w:r w:rsidRPr="00710853">
        <w:t>daha</w:t>
      </w:r>
      <w:proofErr w:type="spellEnd"/>
      <w:r w:rsidRPr="00710853">
        <w:t xml:space="preserve"> </w:t>
      </w:r>
      <w:proofErr w:type="spellStart"/>
      <w:r w:rsidRPr="00710853">
        <w:t>sonra</w:t>
      </w:r>
      <w:proofErr w:type="spellEnd"/>
      <w:r w:rsidRPr="00710853">
        <w:t xml:space="preserve"> </w:t>
      </w:r>
      <w:proofErr w:type="spellStart"/>
      <w:r w:rsidRPr="00710853">
        <w:t>hedef</w:t>
      </w:r>
      <w:proofErr w:type="spellEnd"/>
      <w:r w:rsidRPr="00710853">
        <w:t xml:space="preserve"> </w:t>
      </w:r>
      <w:proofErr w:type="spellStart"/>
      <w:r w:rsidRPr="00710853">
        <w:t>kelimeyi</w:t>
      </w:r>
      <w:proofErr w:type="spellEnd"/>
      <w:r w:rsidRPr="00710853">
        <w:t xml:space="preserve"> </w:t>
      </w:r>
      <w:proofErr w:type="spellStart"/>
      <w:r w:rsidRPr="00710853">
        <w:t>doğrudan</w:t>
      </w:r>
      <w:proofErr w:type="spellEnd"/>
      <w:r w:rsidRPr="00710853">
        <w:t xml:space="preserve"> </w:t>
      </w:r>
      <w:proofErr w:type="spellStart"/>
      <w:r w:rsidRPr="00710853">
        <w:t>çocuğun</w:t>
      </w:r>
      <w:proofErr w:type="spellEnd"/>
      <w:r w:rsidRPr="00710853">
        <w:t xml:space="preserve"> </w:t>
      </w:r>
      <w:proofErr w:type="spellStart"/>
      <w:r w:rsidRPr="00710853">
        <w:t>ifadesiyle</w:t>
      </w:r>
      <w:proofErr w:type="spellEnd"/>
      <w:r w:rsidRPr="00710853">
        <w:t xml:space="preserve"> </w:t>
      </w:r>
      <w:proofErr w:type="spellStart"/>
      <w:r w:rsidRPr="00710853">
        <w:t>karşılaştırır</w:t>
      </w:r>
      <w:proofErr w:type="spellEnd"/>
      <w:r w:rsidRPr="00710853">
        <w:t>.</w:t>
      </w:r>
    </w:p>
    <w:tbl>
      <w:tblPr>
        <w:tblStyle w:val="Tabelraster"/>
        <w:tblpPr w:leftFromText="141" w:rightFromText="141" w:vertAnchor="text" w:horzAnchor="margin" w:tblpXSpec="right" w:tblpY="291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738"/>
      </w:tblGrid>
      <w:tr w:rsidR="007734A8" w14:paraId="3405739D" w14:textId="77777777" w:rsidTr="00320528">
        <w:tc>
          <w:tcPr>
            <w:tcW w:w="1980" w:type="dxa"/>
          </w:tcPr>
          <w:p w14:paraId="2BC10438" w14:textId="77777777" w:rsidR="007734A8" w:rsidRPr="001D2BFE" w:rsidRDefault="007734A8" w:rsidP="007734A8">
            <w:pPr>
              <w:rPr>
                <w:b/>
                <w:bCs/>
              </w:rPr>
            </w:pPr>
            <w:proofErr w:type="spellStart"/>
            <w:r w:rsidRPr="001D2BFE">
              <w:rPr>
                <w:b/>
                <w:bCs/>
              </w:rPr>
              <w:t>Hedef</w:t>
            </w:r>
            <w:proofErr w:type="spellEnd"/>
            <w:r w:rsidRPr="001D2BFE">
              <w:rPr>
                <w:b/>
                <w:bCs/>
              </w:rPr>
              <w:t xml:space="preserve"> </w:t>
            </w:r>
            <w:proofErr w:type="spellStart"/>
            <w:r w:rsidRPr="001D2BFE">
              <w:rPr>
                <w:b/>
                <w:bCs/>
              </w:rPr>
              <w:t>kelime</w:t>
            </w:r>
            <w:proofErr w:type="spellEnd"/>
            <w:r w:rsidRPr="001D2BFE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6CBA6A5" w14:textId="77777777" w:rsidR="007734A8" w:rsidRPr="001D2BFE" w:rsidRDefault="007734A8" w:rsidP="007734A8">
            <w:pPr>
              <w:rPr>
                <w:b/>
                <w:bCs/>
              </w:rPr>
            </w:pPr>
            <w:proofErr w:type="spellStart"/>
            <w:r w:rsidRPr="001D2BFE">
              <w:rPr>
                <w:b/>
                <w:bCs/>
              </w:rPr>
              <w:t>Telaffuz</w:t>
            </w:r>
            <w:proofErr w:type="spellEnd"/>
            <w:r w:rsidRPr="001D2BFE">
              <w:rPr>
                <w:b/>
                <w:bCs/>
              </w:rPr>
              <w:t xml:space="preserve"> </w:t>
            </w:r>
          </w:p>
        </w:tc>
        <w:tc>
          <w:tcPr>
            <w:tcW w:w="4738" w:type="dxa"/>
          </w:tcPr>
          <w:p w14:paraId="6DC4DAA9" w14:textId="77777777" w:rsidR="007734A8" w:rsidRPr="001D2BFE" w:rsidRDefault="007734A8" w:rsidP="007734A8">
            <w:pPr>
              <w:rPr>
                <w:b/>
                <w:bCs/>
              </w:rPr>
            </w:pPr>
            <w:proofErr w:type="spellStart"/>
            <w:r w:rsidRPr="001D2BFE">
              <w:rPr>
                <w:b/>
                <w:bCs/>
              </w:rPr>
              <w:t>Ifade</w:t>
            </w:r>
            <w:proofErr w:type="spellEnd"/>
          </w:p>
        </w:tc>
      </w:tr>
      <w:tr w:rsidR="007734A8" w14:paraId="75B95740" w14:textId="77777777" w:rsidTr="00320528">
        <w:tc>
          <w:tcPr>
            <w:tcW w:w="1980" w:type="dxa"/>
          </w:tcPr>
          <w:p w14:paraId="50312F5E" w14:textId="2DEDDD52" w:rsidR="007734A8" w:rsidRDefault="00E62D2E" w:rsidP="007734A8">
            <w:proofErr w:type="spellStart"/>
            <w:r>
              <w:t>v</w:t>
            </w:r>
            <w:r w:rsidR="007734A8">
              <w:t>apur</w:t>
            </w:r>
            <w:proofErr w:type="spellEnd"/>
          </w:p>
        </w:tc>
        <w:tc>
          <w:tcPr>
            <w:tcW w:w="1984" w:type="dxa"/>
          </w:tcPr>
          <w:p w14:paraId="09F3011E" w14:textId="77777777" w:rsidR="007734A8" w:rsidRDefault="007734A8" w:rsidP="007734A8"/>
        </w:tc>
        <w:tc>
          <w:tcPr>
            <w:tcW w:w="4738" w:type="dxa"/>
          </w:tcPr>
          <w:p w14:paraId="4A7E98D1" w14:textId="2DAD133D" w:rsidR="007734A8" w:rsidRDefault="00E62D2E" w:rsidP="007734A8">
            <w:proofErr w:type="spellStart"/>
            <w:r>
              <w:t>v</w:t>
            </w:r>
            <w:r w:rsidR="007734A8">
              <w:t>apur</w:t>
            </w:r>
            <w:proofErr w:type="spellEnd"/>
          </w:p>
        </w:tc>
      </w:tr>
      <w:tr w:rsidR="007734A8" w14:paraId="29AC8922" w14:textId="77777777" w:rsidTr="00320528">
        <w:tc>
          <w:tcPr>
            <w:tcW w:w="1980" w:type="dxa"/>
          </w:tcPr>
          <w:p w14:paraId="62551D78" w14:textId="3D39101A" w:rsidR="007734A8" w:rsidRDefault="00E62D2E" w:rsidP="007734A8">
            <w:r>
              <w:t>p</w:t>
            </w:r>
            <w:r w:rsidR="007734A8">
              <w:t>antalon</w:t>
            </w:r>
          </w:p>
        </w:tc>
        <w:tc>
          <w:tcPr>
            <w:tcW w:w="1984" w:type="dxa"/>
          </w:tcPr>
          <w:p w14:paraId="76588218" w14:textId="77777777" w:rsidR="007734A8" w:rsidRDefault="007734A8" w:rsidP="007734A8"/>
        </w:tc>
        <w:tc>
          <w:tcPr>
            <w:tcW w:w="4738" w:type="dxa"/>
          </w:tcPr>
          <w:p w14:paraId="3C83DC70" w14:textId="77777777" w:rsidR="007734A8" w:rsidRDefault="007734A8" w:rsidP="007734A8">
            <w:r>
              <w:t>pantalon</w:t>
            </w:r>
          </w:p>
        </w:tc>
      </w:tr>
      <w:tr w:rsidR="007734A8" w14:paraId="72B06958" w14:textId="77777777" w:rsidTr="00320528">
        <w:tc>
          <w:tcPr>
            <w:tcW w:w="1980" w:type="dxa"/>
          </w:tcPr>
          <w:p w14:paraId="5B15AC06" w14:textId="0CD76FB5" w:rsidR="007734A8" w:rsidRDefault="00E62D2E" w:rsidP="007734A8">
            <w:proofErr w:type="spellStart"/>
            <w:r>
              <w:t>t</w:t>
            </w:r>
            <w:r w:rsidR="007734A8">
              <w:t>epe</w:t>
            </w:r>
            <w:proofErr w:type="spellEnd"/>
          </w:p>
        </w:tc>
        <w:tc>
          <w:tcPr>
            <w:tcW w:w="1984" w:type="dxa"/>
          </w:tcPr>
          <w:p w14:paraId="697557BD" w14:textId="77777777" w:rsidR="007734A8" w:rsidRDefault="007734A8" w:rsidP="007734A8"/>
        </w:tc>
        <w:tc>
          <w:tcPr>
            <w:tcW w:w="4738" w:type="dxa"/>
          </w:tcPr>
          <w:p w14:paraId="55B3EDA3" w14:textId="77777777" w:rsidR="007734A8" w:rsidRDefault="007734A8" w:rsidP="007734A8">
            <w:proofErr w:type="spellStart"/>
            <w:r>
              <w:t>tete</w:t>
            </w:r>
            <w:proofErr w:type="spellEnd"/>
          </w:p>
        </w:tc>
      </w:tr>
      <w:tr w:rsidR="007734A8" w14:paraId="2430619D" w14:textId="77777777" w:rsidTr="00320528">
        <w:tc>
          <w:tcPr>
            <w:tcW w:w="1980" w:type="dxa"/>
          </w:tcPr>
          <w:p w14:paraId="74C63AB8" w14:textId="77777777" w:rsidR="007734A8" w:rsidRDefault="007734A8" w:rsidP="007734A8">
            <w:proofErr w:type="spellStart"/>
            <w:r>
              <w:t>çocuk</w:t>
            </w:r>
            <w:proofErr w:type="spellEnd"/>
          </w:p>
        </w:tc>
        <w:tc>
          <w:tcPr>
            <w:tcW w:w="1984" w:type="dxa"/>
          </w:tcPr>
          <w:p w14:paraId="73C79875" w14:textId="77777777" w:rsidR="007734A8" w:rsidRDefault="007734A8" w:rsidP="007734A8"/>
        </w:tc>
        <w:tc>
          <w:tcPr>
            <w:tcW w:w="4738" w:type="dxa"/>
          </w:tcPr>
          <w:p w14:paraId="4B30A4D5" w14:textId="77777777" w:rsidR="007734A8" w:rsidRDefault="007734A8" w:rsidP="007734A8">
            <w:proofErr w:type="spellStart"/>
            <w:r>
              <w:t>çocuk</w:t>
            </w:r>
            <w:proofErr w:type="spellEnd"/>
          </w:p>
        </w:tc>
      </w:tr>
      <w:tr w:rsidR="007734A8" w14:paraId="0913C69E" w14:textId="77777777" w:rsidTr="00320528">
        <w:tc>
          <w:tcPr>
            <w:tcW w:w="1980" w:type="dxa"/>
          </w:tcPr>
          <w:p w14:paraId="6F1D7C87" w14:textId="5506D675" w:rsidR="007734A8" w:rsidRDefault="00E62D2E" w:rsidP="007734A8">
            <w:proofErr w:type="spellStart"/>
            <w:r>
              <w:t>y</w:t>
            </w:r>
            <w:r w:rsidR="007734A8">
              <w:t>er</w:t>
            </w:r>
            <w:proofErr w:type="spellEnd"/>
          </w:p>
        </w:tc>
        <w:tc>
          <w:tcPr>
            <w:tcW w:w="1984" w:type="dxa"/>
          </w:tcPr>
          <w:p w14:paraId="593F4598" w14:textId="59C10514" w:rsidR="007734A8" w:rsidRDefault="007734A8" w:rsidP="007734A8"/>
        </w:tc>
        <w:tc>
          <w:tcPr>
            <w:tcW w:w="4738" w:type="dxa"/>
          </w:tcPr>
          <w:p w14:paraId="6B5DD07A" w14:textId="685681DE" w:rsidR="007734A8" w:rsidRDefault="00DA50D3" w:rsidP="007734A8">
            <w:proofErr w:type="spellStart"/>
            <w:r>
              <w:t>yer</w:t>
            </w:r>
            <w:proofErr w:type="spellEnd"/>
          </w:p>
        </w:tc>
      </w:tr>
      <w:tr w:rsidR="007734A8" w14:paraId="393CECE8" w14:textId="77777777" w:rsidTr="00320528">
        <w:tc>
          <w:tcPr>
            <w:tcW w:w="1980" w:type="dxa"/>
          </w:tcPr>
          <w:p w14:paraId="56B75D42" w14:textId="72A3A3C3" w:rsidR="007734A8" w:rsidRDefault="00E62D2E" w:rsidP="007734A8">
            <w:r>
              <w:t>b</w:t>
            </w:r>
            <w:r w:rsidR="007734A8">
              <w:t>al</w:t>
            </w:r>
          </w:p>
        </w:tc>
        <w:tc>
          <w:tcPr>
            <w:tcW w:w="1984" w:type="dxa"/>
          </w:tcPr>
          <w:p w14:paraId="5381A037" w14:textId="77777777" w:rsidR="007734A8" w:rsidRDefault="007734A8" w:rsidP="007734A8"/>
        </w:tc>
        <w:tc>
          <w:tcPr>
            <w:tcW w:w="4738" w:type="dxa"/>
          </w:tcPr>
          <w:p w14:paraId="2EEC45C2" w14:textId="77777777" w:rsidR="007734A8" w:rsidRDefault="007734A8" w:rsidP="007734A8">
            <w:r>
              <w:t>bal</w:t>
            </w:r>
          </w:p>
        </w:tc>
      </w:tr>
      <w:tr w:rsidR="007734A8" w14:paraId="241836C3" w14:textId="77777777" w:rsidTr="00320528">
        <w:tc>
          <w:tcPr>
            <w:tcW w:w="1980" w:type="dxa"/>
          </w:tcPr>
          <w:p w14:paraId="71595A6B" w14:textId="77777777" w:rsidR="007734A8" w:rsidRDefault="007734A8" w:rsidP="007734A8">
            <w:r>
              <w:t>kol</w:t>
            </w:r>
          </w:p>
        </w:tc>
        <w:tc>
          <w:tcPr>
            <w:tcW w:w="1984" w:type="dxa"/>
          </w:tcPr>
          <w:p w14:paraId="0BEEA86B" w14:textId="77777777" w:rsidR="007734A8" w:rsidRDefault="007734A8" w:rsidP="007734A8"/>
        </w:tc>
        <w:tc>
          <w:tcPr>
            <w:tcW w:w="4738" w:type="dxa"/>
          </w:tcPr>
          <w:p w14:paraId="5DBFD9ED" w14:textId="77777777" w:rsidR="007734A8" w:rsidRDefault="007734A8" w:rsidP="007734A8">
            <w:r>
              <w:t>kol</w:t>
            </w:r>
          </w:p>
        </w:tc>
      </w:tr>
    </w:tbl>
    <w:p w14:paraId="7F474B63" w14:textId="0DDF1EED" w:rsidR="00E01B0C" w:rsidRPr="00B20495" w:rsidRDefault="00E01B0C" w:rsidP="00710853">
      <w:pPr>
        <w:ind w:left="360"/>
      </w:pPr>
    </w:p>
    <w:p w14:paraId="158A268C" w14:textId="52B30838" w:rsidR="002A7032" w:rsidRDefault="002A7032" w:rsidP="00CD30B4"/>
    <w:p w14:paraId="13DCB3A5" w14:textId="19CC0B96" w:rsidR="00C11FAA" w:rsidRDefault="005B5BC0" w:rsidP="00C11FAA">
      <w:pPr>
        <w:pStyle w:val="Lijstalinea"/>
        <w:numPr>
          <w:ilvl w:val="0"/>
          <w:numId w:val="8"/>
        </w:numPr>
        <w:suppressAutoHyphens/>
      </w:pPr>
      <w:r w:rsidRPr="007734A8">
        <w:rPr>
          <w:b/>
          <w:bCs/>
        </w:rPr>
        <w:t>Ğ</w:t>
      </w:r>
      <w:r>
        <w:t xml:space="preserve"> - </w:t>
      </w:r>
      <w:proofErr w:type="spellStart"/>
      <w:r>
        <w:t>yumusak</w:t>
      </w:r>
      <w:proofErr w:type="spellEnd"/>
      <w:r>
        <w:t xml:space="preserve"> ge. </w:t>
      </w:r>
      <w:r w:rsidRPr="005B5BC0">
        <w:t xml:space="preserve">ğ, </w:t>
      </w:r>
      <w:proofErr w:type="spellStart"/>
      <w:r w:rsidRPr="005B5BC0">
        <w:t>bir</w:t>
      </w:r>
      <w:proofErr w:type="spellEnd"/>
      <w:r w:rsidRPr="005B5BC0">
        <w:t xml:space="preserve"> </w:t>
      </w:r>
      <w:proofErr w:type="spellStart"/>
      <w:r w:rsidRPr="005B5BC0">
        <w:t>kelimenin</w:t>
      </w:r>
      <w:proofErr w:type="spellEnd"/>
      <w:r w:rsidRPr="005B5BC0">
        <w:t xml:space="preserve"> </w:t>
      </w:r>
      <w:proofErr w:type="spellStart"/>
      <w:r w:rsidRPr="005B5BC0">
        <w:t>başlangıcında</w:t>
      </w:r>
      <w:proofErr w:type="spellEnd"/>
      <w:r w:rsidRPr="005B5BC0">
        <w:t xml:space="preserve"> </w:t>
      </w:r>
      <w:proofErr w:type="spellStart"/>
      <w:r w:rsidRPr="005B5BC0">
        <w:t>yer</w:t>
      </w:r>
      <w:proofErr w:type="spellEnd"/>
      <w:r w:rsidRPr="005B5BC0">
        <w:t xml:space="preserve"> </w:t>
      </w:r>
      <w:proofErr w:type="spellStart"/>
      <w:r w:rsidRPr="005B5BC0">
        <w:t>almaz</w:t>
      </w:r>
      <w:proofErr w:type="spellEnd"/>
      <w:r w:rsidRPr="005B5BC0">
        <w:t xml:space="preserve">. ğ </w:t>
      </w:r>
      <w:proofErr w:type="spellStart"/>
      <w:r w:rsidRPr="005B5BC0">
        <w:t>farklı</w:t>
      </w:r>
      <w:proofErr w:type="spellEnd"/>
      <w:r w:rsidRPr="005B5BC0">
        <w:t xml:space="preserve"> </w:t>
      </w:r>
      <w:proofErr w:type="spellStart"/>
      <w:r w:rsidRPr="005B5BC0">
        <w:t>şekillerde</w:t>
      </w:r>
      <w:proofErr w:type="spellEnd"/>
      <w:r w:rsidRPr="005B5BC0">
        <w:t xml:space="preserve"> </w:t>
      </w:r>
      <w:proofErr w:type="spellStart"/>
      <w:r w:rsidRPr="005B5BC0">
        <w:t>telaffuz</w:t>
      </w:r>
      <w:proofErr w:type="spellEnd"/>
      <w:r w:rsidRPr="005B5BC0">
        <w:t xml:space="preserve"> </w:t>
      </w:r>
      <w:proofErr w:type="spellStart"/>
      <w:r w:rsidRPr="005B5BC0">
        <w:t>edilir</w:t>
      </w:r>
      <w:proofErr w:type="spellEnd"/>
      <w:r w:rsidR="00B27C45">
        <w:t>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13"/>
        <w:gridCol w:w="2875"/>
        <w:gridCol w:w="2914"/>
      </w:tblGrid>
      <w:tr w:rsidR="005B5BC0" w14:paraId="2C1061F6" w14:textId="77777777" w:rsidTr="006C3649">
        <w:tc>
          <w:tcPr>
            <w:tcW w:w="2913" w:type="dxa"/>
          </w:tcPr>
          <w:p w14:paraId="2239C56B" w14:textId="77777777" w:rsidR="005B5BC0" w:rsidRPr="00B27C45" w:rsidRDefault="005B5BC0" w:rsidP="006C3649">
            <w:pPr>
              <w:rPr>
                <w:b/>
                <w:bCs/>
              </w:rPr>
            </w:pPr>
            <w:proofErr w:type="spellStart"/>
            <w:r w:rsidRPr="00B27C45">
              <w:rPr>
                <w:b/>
                <w:bCs/>
              </w:rPr>
              <w:t>Hedef</w:t>
            </w:r>
            <w:proofErr w:type="spellEnd"/>
            <w:r w:rsidRPr="00B27C45">
              <w:rPr>
                <w:b/>
                <w:bCs/>
              </w:rPr>
              <w:t xml:space="preserve"> </w:t>
            </w:r>
            <w:proofErr w:type="spellStart"/>
            <w:r w:rsidRPr="00B27C45">
              <w:rPr>
                <w:b/>
                <w:bCs/>
              </w:rPr>
              <w:t>kelime</w:t>
            </w:r>
            <w:proofErr w:type="spellEnd"/>
            <w:r w:rsidRPr="00B27C45">
              <w:rPr>
                <w:b/>
                <w:bCs/>
              </w:rPr>
              <w:t xml:space="preserve"> </w:t>
            </w:r>
          </w:p>
        </w:tc>
        <w:tc>
          <w:tcPr>
            <w:tcW w:w="2875" w:type="dxa"/>
          </w:tcPr>
          <w:p w14:paraId="1D57561E" w14:textId="77777777" w:rsidR="005B5BC0" w:rsidRPr="00B27C45" w:rsidRDefault="005B5BC0" w:rsidP="006C3649">
            <w:pPr>
              <w:rPr>
                <w:b/>
                <w:bCs/>
              </w:rPr>
            </w:pPr>
            <w:proofErr w:type="spellStart"/>
            <w:r w:rsidRPr="00B27C45">
              <w:rPr>
                <w:b/>
                <w:bCs/>
              </w:rPr>
              <w:t>Telaffuz</w:t>
            </w:r>
            <w:proofErr w:type="spellEnd"/>
            <w:r w:rsidRPr="00B27C45">
              <w:rPr>
                <w:b/>
                <w:bCs/>
              </w:rPr>
              <w:t xml:space="preserve"> </w:t>
            </w:r>
          </w:p>
        </w:tc>
        <w:tc>
          <w:tcPr>
            <w:tcW w:w="2914" w:type="dxa"/>
          </w:tcPr>
          <w:p w14:paraId="3A8F71E0" w14:textId="77777777" w:rsidR="005B5BC0" w:rsidRPr="00B27C45" w:rsidRDefault="005B5BC0" w:rsidP="006C3649">
            <w:pPr>
              <w:rPr>
                <w:b/>
                <w:bCs/>
              </w:rPr>
            </w:pPr>
            <w:proofErr w:type="spellStart"/>
            <w:r w:rsidRPr="00B27C45">
              <w:rPr>
                <w:b/>
                <w:bCs/>
              </w:rPr>
              <w:t>Ifade</w:t>
            </w:r>
            <w:proofErr w:type="spellEnd"/>
          </w:p>
        </w:tc>
      </w:tr>
      <w:tr w:rsidR="005B5BC0" w14:paraId="53EAB815" w14:textId="77777777" w:rsidTr="006C3649">
        <w:tc>
          <w:tcPr>
            <w:tcW w:w="2913" w:type="dxa"/>
          </w:tcPr>
          <w:p w14:paraId="0B8AEE11" w14:textId="6CDBC73B" w:rsidR="005B5BC0" w:rsidRDefault="005B5BC0" w:rsidP="006C3649">
            <w:proofErr w:type="spellStart"/>
            <w:r>
              <w:t>u</w:t>
            </w:r>
            <w:r w:rsidRPr="005B5BC0">
              <w:t>ğ</w:t>
            </w:r>
            <w:r>
              <w:t>ur</w:t>
            </w:r>
            <w:proofErr w:type="spellEnd"/>
          </w:p>
        </w:tc>
        <w:tc>
          <w:tcPr>
            <w:tcW w:w="2875" w:type="dxa"/>
          </w:tcPr>
          <w:p w14:paraId="6BDBB187" w14:textId="0BDFF598" w:rsidR="005B5BC0" w:rsidRDefault="005B5BC0" w:rsidP="006C3649">
            <w:r>
              <w:t>oé-oer</w:t>
            </w:r>
          </w:p>
        </w:tc>
        <w:tc>
          <w:tcPr>
            <w:tcW w:w="2914" w:type="dxa"/>
          </w:tcPr>
          <w:p w14:paraId="66368073" w14:textId="20FCAF3E" w:rsidR="005B5BC0" w:rsidRPr="005B5BC0" w:rsidRDefault="005B5BC0" w:rsidP="006C3649">
            <w:pPr>
              <w:rPr>
                <w:b/>
                <w:bCs/>
              </w:rPr>
            </w:pPr>
            <w:r>
              <w:t>oé-oer</w:t>
            </w:r>
          </w:p>
        </w:tc>
      </w:tr>
      <w:tr w:rsidR="005B5BC0" w14:paraId="40D0E44D" w14:textId="77777777" w:rsidTr="006C3649">
        <w:tc>
          <w:tcPr>
            <w:tcW w:w="2913" w:type="dxa"/>
          </w:tcPr>
          <w:p w14:paraId="6EA4E494" w14:textId="3D8E7A51" w:rsidR="005B5BC0" w:rsidRDefault="005B5BC0" w:rsidP="006C3649">
            <w:proofErr w:type="spellStart"/>
            <w:r>
              <w:t>so</w:t>
            </w:r>
            <w:r w:rsidRPr="005B5BC0">
              <w:t>ğ</w:t>
            </w:r>
            <w:r>
              <w:t>uk</w:t>
            </w:r>
            <w:proofErr w:type="spellEnd"/>
            <w:r>
              <w:t xml:space="preserve"> </w:t>
            </w:r>
          </w:p>
        </w:tc>
        <w:tc>
          <w:tcPr>
            <w:tcW w:w="2875" w:type="dxa"/>
          </w:tcPr>
          <w:p w14:paraId="46E1F1A2" w14:textId="2EF96331" w:rsidR="005B5BC0" w:rsidRDefault="005B5BC0" w:rsidP="006C3649">
            <w:proofErr w:type="spellStart"/>
            <w:r>
              <w:t>so-oek</w:t>
            </w:r>
            <w:proofErr w:type="spellEnd"/>
          </w:p>
        </w:tc>
        <w:tc>
          <w:tcPr>
            <w:tcW w:w="2914" w:type="dxa"/>
          </w:tcPr>
          <w:p w14:paraId="64FFB508" w14:textId="1EDD0C37" w:rsidR="005B5BC0" w:rsidRDefault="005B5BC0" w:rsidP="006C3649">
            <w:proofErr w:type="spellStart"/>
            <w:r>
              <w:t>so-oek</w:t>
            </w:r>
            <w:proofErr w:type="spellEnd"/>
          </w:p>
        </w:tc>
      </w:tr>
      <w:tr w:rsidR="005B5BC0" w14:paraId="58115AB3" w14:textId="77777777" w:rsidTr="006C3649">
        <w:tc>
          <w:tcPr>
            <w:tcW w:w="2913" w:type="dxa"/>
          </w:tcPr>
          <w:p w14:paraId="28D32322" w14:textId="77DCEA75" w:rsidR="005B5BC0" w:rsidRDefault="005B5BC0" w:rsidP="006C3649">
            <w:proofErr w:type="spellStart"/>
            <w:r>
              <w:t>so</w:t>
            </w:r>
            <w:r w:rsidRPr="005B5BC0">
              <w:t>ğ</w:t>
            </w:r>
            <w:r>
              <w:t>an</w:t>
            </w:r>
            <w:proofErr w:type="spellEnd"/>
          </w:p>
        </w:tc>
        <w:tc>
          <w:tcPr>
            <w:tcW w:w="2875" w:type="dxa"/>
          </w:tcPr>
          <w:p w14:paraId="46F79BEE" w14:textId="25B5E6BE" w:rsidR="005B5BC0" w:rsidRDefault="005B5BC0" w:rsidP="006C3649">
            <w:proofErr w:type="spellStart"/>
            <w:r>
              <w:t>so</w:t>
            </w:r>
            <w:proofErr w:type="spellEnd"/>
            <w:r>
              <w:t>-van</w:t>
            </w:r>
          </w:p>
        </w:tc>
        <w:tc>
          <w:tcPr>
            <w:tcW w:w="2914" w:type="dxa"/>
          </w:tcPr>
          <w:p w14:paraId="2425C55E" w14:textId="19C32991" w:rsidR="005B5BC0" w:rsidRDefault="005B5BC0" w:rsidP="006C3649">
            <w:proofErr w:type="spellStart"/>
            <w:r>
              <w:t>so</w:t>
            </w:r>
            <w:proofErr w:type="spellEnd"/>
            <w:r>
              <w:t>-van</w:t>
            </w:r>
          </w:p>
        </w:tc>
      </w:tr>
      <w:tr w:rsidR="005B5BC0" w14:paraId="2C9682C5" w14:textId="77777777" w:rsidTr="006C3649">
        <w:tc>
          <w:tcPr>
            <w:tcW w:w="2913" w:type="dxa"/>
          </w:tcPr>
          <w:p w14:paraId="2CD15DAB" w14:textId="488D368C" w:rsidR="005B5BC0" w:rsidRDefault="00B27C45" w:rsidP="006C3649">
            <w:proofErr w:type="spellStart"/>
            <w:r>
              <w:t>dü</w:t>
            </w:r>
            <w:r w:rsidRPr="005B5BC0">
              <w:t>ğ</w:t>
            </w:r>
            <w:r>
              <w:t>ün</w:t>
            </w:r>
            <w:proofErr w:type="spellEnd"/>
            <w:r>
              <w:t xml:space="preserve"> </w:t>
            </w:r>
          </w:p>
        </w:tc>
        <w:tc>
          <w:tcPr>
            <w:tcW w:w="2875" w:type="dxa"/>
          </w:tcPr>
          <w:p w14:paraId="77033E63" w14:textId="0ACE371C" w:rsidR="005B5BC0" w:rsidRDefault="00B27C45" w:rsidP="006C3649">
            <w:r>
              <w:t>du-</w:t>
            </w:r>
            <w:proofErr w:type="spellStart"/>
            <w:r>
              <w:t>juun</w:t>
            </w:r>
            <w:proofErr w:type="spellEnd"/>
          </w:p>
        </w:tc>
        <w:tc>
          <w:tcPr>
            <w:tcW w:w="2914" w:type="dxa"/>
          </w:tcPr>
          <w:p w14:paraId="527D50ED" w14:textId="2497F291" w:rsidR="005B5BC0" w:rsidRDefault="00B27C45" w:rsidP="006C3649">
            <w:r>
              <w:t>du-</w:t>
            </w:r>
            <w:proofErr w:type="spellStart"/>
            <w:r>
              <w:t>juun</w:t>
            </w:r>
            <w:proofErr w:type="spellEnd"/>
          </w:p>
        </w:tc>
      </w:tr>
      <w:tr w:rsidR="005B5BC0" w14:paraId="76098037" w14:textId="77777777" w:rsidTr="006C3649">
        <w:tc>
          <w:tcPr>
            <w:tcW w:w="2913" w:type="dxa"/>
          </w:tcPr>
          <w:p w14:paraId="25237DE9" w14:textId="42B2DA0E" w:rsidR="005B5BC0" w:rsidRDefault="00B27C45" w:rsidP="006C3649">
            <w:proofErr w:type="spellStart"/>
            <w:r>
              <w:t>ö</w:t>
            </w:r>
            <w:r w:rsidRPr="005B5BC0">
              <w:t>ğ</w:t>
            </w:r>
            <w:r>
              <w:t>le</w:t>
            </w:r>
            <w:proofErr w:type="spellEnd"/>
          </w:p>
        </w:tc>
        <w:tc>
          <w:tcPr>
            <w:tcW w:w="2875" w:type="dxa"/>
          </w:tcPr>
          <w:p w14:paraId="5DA20BEA" w14:textId="6D62E7E3" w:rsidR="005B5BC0" w:rsidRDefault="00B27C45" w:rsidP="006C3649">
            <w:proofErr w:type="spellStart"/>
            <w:r>
              <w:t>euj-le</w:t>
            </w:r>
            <w:proofErr w:type="spellEnd"/>
          </w:p>
        </w:tc>
        <w:tc>
          <w:tcPr>
            <w:tcW w:w="2914" w:type="dxa"/>
          </w:tcPr>
          <w:p w14:paraId="2CAFF9A9" w14:textId="318498CE" w:rsidR="005B5BC0" w:rsidRDefault="00B27C45" w:rsidP="006C3649">
            <w:proofErr w:type="spellStart"/>
            <w:r>
              <w:t>euj-le</w:t>
            </w:r>
            <w:proofErr w:type="spellEnd"/>
          </w:p>
        </w:tc>
      </w:tr>
      <w:tr w:rsidR="005B5BC0" w14:paraId="22B9F429" w14:textId="77777777" w:rsidTr="006C3649">
        <w:tc>
          <w:tcPr>
            <w:tcW w:w="2913" w:type="dxa"/>
          </w:tcPr>
          <w:p w14:paraId="6588A42E" w14:textId="3F733D94" w:rsidR="005B5BC0" w:rsidRDefault="00B27C45" w:rsidP="006C3649">
            <w:proofErr w:type="spellStart"/>
            <w:r>
              <w:t>do</w:t>
            </w:r>
            <w:r w:rsidRPr="005B5BC0">
              <w:t>ğ</w:t>
            </w:r>
            <w:r>
              <w:t>ru</w:t>
            </w:r>
            <w:proofErr w:type="spellEnd"/>
          </w:p>
        </w:tc>
        <w:tc>
          <w:tcPr>
            <w:tcW w:w="2875" w:type="dxa"/>
          </w:tcPr>
          <w:p w14:paraId="460F6F9F" w14:textId="58F64B91" w:rsidR="005B5BC0" w:rsidRDefault="00B27C45" w:rsidP="006C3649">
            <w:r>
              <w:t>dó-roe</w:t>
            </w:r>
          </w:p>
        </w:tc>
        <w:tc>
          <w:tcPr>
            <w:tcW w:w="2914" w:type="dxa"/>
          </w:tcPr>
          <w:p w14:paraId="593A0AB7" w14:textId="48EEC546" w:rsidR="005B5BC0" w:rsidRDefault="00B27C45" w:rsidP="006C3649">
            <w:r>
              <w:t>do-roe</w:t>
            </w:r>
          </w:p>
        </w:tc>
      </w:tr>
      <w:tr w:rsidR="005B5BC0" w14:paraId="4118E3F2" w14:textId="77777777" w:rsidTr="006C3649">
        <w:tc>
          <w:tcPr>
            <w:tcW w:w="2913" w:type="dxa"/>
          </w:tcPr>
          <w:p w14:paraId="52D88F07" w14:textId="379592E3" w:rsidR="005B5BC0" w:rsidRDefault="00B27C45" w:rsidP="006C3649">
            <w:proofErr w:type="spellStart"/>
            <w:r>
              <w:t>sa</w:t>
            </w:r>
            <w:r w:rsidRPr="005B5BC0">
              <w:t>ğ</w:t>
            </w:r>
            <w:proofErr w:type="spellEnd"/>
          </w:p>
        </w:tc>
        <w:tc>
          <w:tcPr>
            <w:tcW w:w="2875" w:type="dxa"/>
          </w:tcPr>
          <w:p w14:paraId="58F3D9FB" w14:textId="6B367915" w:rsidR="005B5BC0" w:rsidRDefault="00B27C45" w:rsidP="006C3649">
            <w:r>
              <w:t>sá</w:t>
            </w:r>
          </w:p>
        </w:tc>
        <w:tc>
          <w:tcPr>
            <w:tcW w:w="2914" w:type="dxa"/>
          </w:tcPr>
          <w:p w14:paraId="1DFE553E" w14:textId="1D61984E" w:rsidR="005B5BC0" w:rsidRDefault="00B27C45" w:rsidP="006C3649">
            <w:r>
              <w:t>sá</w:t>
            </w:r>
          </w:p>
        </w:tc>
      </w:tr>
    </w:tbl>
    <w:p w14:paraId="72AB872B" w14:textId="77777777" w:rsidR="00C11FAA" w:rsidRDefault="00C11FAA" w:rsidP="00CD30B4"/>
    <w:p w14:paraId="08A405A3" w14:textId="41AA23E0" w:rsidR="00922AB5" w:rsidRDefault="00CD30B4" w:rsidP="00CD30B4">
      <w:pPr>
        <w:pStyle w:val="Lijstalinea"/>
        <w:numPr>
          <w:ilvl w:val="0"/>
          <w:numId w:val="7"/>
        </w:numPr>
      </w:pPr>
      <w:r w:rsidRPr="00CD30B4">
        <w:t xml:space="preserve">KAT, </w:t>
      </w:r>
      <w:proofErr w:type="spellStart"/>
      <w:r w:rsidRPr="00CD30B4">
        <w:t>sesli</w:t>
      </w:r>
      <w:proofErr w:type="spellEnd"/>
      <w:r w:rsidRPr="00CD30B4">
        <w:t xml:space="preserve"> </w:t>
      </w:r>
      <w:proofErr w:type="spellStart"/>
      <w:r w:rsidRPr="00CD30B4">
        <w:t>ve</w:t>
      </w:r>
      <w:proofErr w:type="spellEnd"/>
      <w:r w:rsidRPr="00CD30B4">
        <w:t xml:space="preserve"> </w:t>
      </w:r>
      <w:proofErr w:type="spellStart"/>
      <w:r w:rsidRPr="00CD30B4">
        <w:t>sessiz</w:t>
      </w:r>
      <w:proofErr w:type="spellEnd"/>
      <w:r w:rsidRPr="00CD30B4">
        <w:t xml:space="preserve"> </w:t>
      </w:r>
      <w:r w:rsidRPr="00CD30B4">
        <w:rPr>
          <w:i/>
          <w:iCs/>
        </w:rPr>
        <w:t>s/</w:t>
      </w:r>
      <w:proofErr w:type="spellStart"/>
      <w:r w:rsidRPr="00CD30B4">
        <w:rPr>
          <w:i/>
          <w:iCs/>
        </w:rPr>
        <w:t>z</w:t>
      </w:r>
      <w:proofErr w:type="spellEnd"/>
      <w:r w:rsidRPr="00CD30B4">
        <w:t xml:space="preserve"> </w:t>
      </w:r>
      <w:proofErr w:type="spellStart"/>
      <w:r w:rsidRPr="00CD30B4">
        <w:t>ve</w:t>
      </w:r>
      <w:proofErr w:type="spellEnd"/>
      <w:r w:rsidRPr="00CD30B4">
        <w:t xml:space="preserve"> </w:t>
      </w:r>
      <w:r w:rsidRPr="00CD30B4">
        <w:rPr>
          <w:i/>
          <w:iCs/>
        </w:rPr>
        <w:t>f/v</w:t>
      </w:r>
      <w:r w:rsidRPr="00CD30B4">
        <w:t xml:space="preserve"> </w:t>
      </w:r>
      <w:proofErr w:type="spellStart"/>
      <w:r w:rsidRPr="00CD30B4">
        <w:t>sesleri</w:t>
      </w:r>
      <w:proofErr w:type="spellEnd"/>
      <w:r w:rsidRPr="00CD30B4">
        <w:t xml:space="preserve"> </w:t>
      </w:r>
      <w:proofErr w:type="spellStart"/>
      <w:r w:rsidRPr="00CD30B4">
        <w:t>arasında</w:t>
      </w:r>
      <w:proofErr w:type="spellEnd"/>
      <w:r w:rsidRPr="00CD30B4">
        <w:t xml:space="preserve"> </w:t>
      </w:r>
      <w:proofErr w:type="spellStart"/>
      <w:r w:rsidRPr="00CD30B4">
        <w:t>ayrım</w:t>
      </w:r>
      <w:proofErr w:type="spellEnd"/>
      <w:r w:rsidRPr="00CD30B4">
        <w:t xml:space="preserve"> </w:t>
      </w:r>
      <w:proofErr w:type="spellStart"/>
      <w:r w:rsidRPr="00CD30B4">
        <w:t>yapmaz</w:t>
      </w:r>
      <w:proofErr w:type="spellEnd"/>
      <w:r w:rsidRPr="00CD30B4">
        <w:t>.</w:t>
      </w:r>
    </w:p>
    <w:p w14:paraId="24808D09" w14:textId="136D09A2" w:rsidR="00CD30B4" w:rsidRPr="00CD30B4" w:rsidRDefault="00CD30B4" w:rsidP="00CD30B4">
      <w:r>
        <w:rPr>
          <w:i/>
          <w:iCs/>
        </w:rPr>
        <w:t xml:space="preserve">/s/ </w:t>
      </w:r>
      <w:proofErr w:type="spellStart"/>
      <w:r w:rsidRPr="00CD30B4">
        <w:t>ve</w:t>
      </w:r>
      <w:proofErr w:type="spellEnd"/>
      <w:r>
        <w:rPr>
          <w:i/>
          <w:iCs/>
        </w:rPr>
        <w:t xml:space="preserve"> /</w:t>
      </w:r>
      <w:proofErr w:type="spellStart"/>
      <w:r>
        <w:rPr>
          <w:i/>
          <w:iCs/>
        </w:rPr>
        <w:t>z</w:t>
      </w:r>
      <w:proofErr w:type="spellEnd"/>
      <w:r>
        <w:rPr>
          <w:i/>
          <w:iCs/>
        </w:rPr>
        <w:t xml:space="preserve">/: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seslerin</w:t>
      </w:r>
      <w:proofErr w:type="spellEnd"/>
      <w:r>
        <w:t xml:space="preserve"> </w:t>
      </w:r>
      <w:proofErr w:type="spellStart"/>
      <w:r>
        <w:t>üretiminde</w:t>
      </w:r>
      <w:proofErr w:type="spellEnd"/>
      <w:r>
        <w:t xml:space="preserve">, </w:t>
      </w:r>
      <w:proofErr w:type="spellStart"/>
      <w:r>
        <w:t>dilin</w:t>
      </w:r>
      <w:proofErr w:type="spellEnd"/>
      <w:r>
        <w:t xml:space="preserve"> </w:t>
      </w:r>
      <w:proofErr w:type="spellStart"/>
      <w:r>
        <w:t>ucu</w:t>
      </w:r>
      <w:proofErr w:type="spellEnd"/>
      <w:r>
        <w:t xml:space="preserve"> </w:t>
      </w:r>
      <w:proofErr w:type="spellStart"/>
      <w:r>
        <w:t>di</w:t>
      </w:r>
      <w:r w:rsidRPr="00CD30B4">
        <w:t>ş</w:t>
      </w:r>
      <w:r>
        <w:t>eti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CD30B4">
        <w:t>dişe</w:t>
      </w:r>
      <w:proofErr w:type="spellEnd"/>
      <w:r w:rsidRPr="00CD30B4">
        <w:t xml:space="preserve"> </w:t>
      </w:r>
      <w:proofErr w:type="spellStart"/>
      <w:r w:rsidRPr="00CD30B4">
        <w:t>yaklaşır</w:t>
      </w:r>
      <w:proofErr w:type="spellEnd"/>
      <w:r>
        <w:t xml:space="preserve">, </w:t>
      </w:r>
      <w:proofErr w:type="spellStart"/>
      <w:r>
        <w:t>as</w:t>
      </w:r>
      <w:r w:rsidRPr="00710853">
        <w:t>ı</w:t>
      </w:r>
      <w:r>
        <w:t>l</w:t>
      </w:r>
      <w:proofErr w:type="spellEnd"/>
      <w:r>
        <w:t xml:space="preserve"> </w:t>
      </w:r>
      <w:proofErr w:type="spellStart"/>
      <w:r>
        <w:t>artikülasyon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di</w:t>
      </w:r>
      <w:r w:rsidRPr="00CD30B4">
        <w:t>ş</w:t>
      </w:r>
      <w:r>
        <w:t>etidir</w:t>
      </w:r>
      <w:proofErr w:type="spellEnd"/>
      <w:r>
        <w:t xml:space="preserve">. /s/ </w:t>
      </w:r>
      <w:proofErr w:type="spellStart"/>
      <w:r>
        <w:t>sessiz</w:t>
      </w:r>
      <w:proofErr w:type="spellEnd"/>
      <w:r>
        <w:t>, /</w:t>
      </w:r>
      <w:proofErr w:type="spellStart"/>
      <w:r>
        <w:t>z</w:t>
      </w:r>
      <w:proofErr w:type="spellEnd"/>
      <w:r>
        <w:t xml:space="preserve">/ </w:t>
      </w:r>
      <w:proofErr w:type="spellStart"/>
      <w:r>
        <w:t>sesli</w:t>
      </w:r>
      <w:proofErr w:type="spellEnd"/>
      <w:r>
        <w:t xml:space="preserve"> </w:t>
      </w:r>
      <w:proofErr w:type="spellStart"/>
      <w:r>
        <w:t>ünsüzdür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sesler</w:t>
      </w:r>
      <w:proofErr w:type="spellEnd"/>
      <w:r>
        <w:t xml:space="preserve">, </w:t>
      </w:r>
      <w:proofErr w:type="spellStart"/>
      <w:r>
        <w:t>ç</w:t>
      </w:r>
      <w:r w:rsidRPr="00710853">
        <w:t>ı</w:t>
      </w:r>
      <w:r>
        <w:t>k</w:t>
      </w:r>
      <w:r w:rsidRPr="00710853">
        <w:t>ı</w:t>
      </w:r>
      <w:r w:rsidRPr="00CD30B4">
        <w:t>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biçimine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di</w:t>
      </w:r>
      <w:r w:rsidRPr="00CD30B4">
        <w:t>ş</w:t>
      </w:r>
      <w:r>
        <w:t>eti</w:t>
      </w:r>
      <w:proofErr w:type="spellEnd"/>
      <w:r>
        <w:t xml:space="preserve"> (</w:t>
      </w:r>
      <w:proofErr w:type="spellStart"/>
      <w:r>
        <w:t>alveolar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sürtünmeli</w:t>
      </w:r>
      <w:proofErr w:type="spellEnd"/>
      <w:r>
        <w:t xml:space="preserve"> </w:t>
      </w:r>
      <w:proofErr w:type="spellStart"/>
      <w:r>
        <w:t>grubunda</w:t>
      </w:r>
      <w:proofErr w:type="spellEnd"/>
      <w:r>
        <w:t xml:space="preserve"> </w:t>
      </w:r>
      <w:proofErr w:type="spellStart"/>
      <w:r>
        <w:lastRenderedPageBreak/>
        <w:t>yer</w:t>
      </w:r>
      <w:proofErr w:type="spellEnd"/>
      <w:r>
        <w:t xml:space="preserve"> </w:t>
      </w:r>
      <w:proofErr w:type="spellStart"/>
      <w:r>
        <w:t>al</w:t>
      </w:r>
      <w:r w:rsidRPr="00710853">
        <w:t>ı</w:t>
      </w:r>
      <w:r>
        <w:t>rlar</w:t>
      </w:r>
      <w:proofErr w:type="spellEnd"/>
      <w:r>
        <w:t xml:space="preserve">. </w:t>
      </w:r>
      <w:r>
        <w:br/>
      </w:r>
      <w:r w:rsidR="00831540">
        <w:br/>
      </w:r>
      <w:r w:rsidR="009C05B0">
        <w:rPr>
          <w:i/>
          <w:iCs/>
        </w:rPr>
        <w:t xml:space="preserve">/f/ </w:t>
      </w:r>
      <w:proofErr w:type="spellStart"/>
      <w:r w:rsidR="009C05B0">
        <w:t>ve</w:t>
      </w:r>
      <w:proofErr w:type="spellEnd"/>
      <w:r w:rsidR="009C05B0">
        <w:t xml:space="preserve"> /v/: </w:t>
      </w:r>
      <w:proofErr w:type="spellStart"/>
      <w:r w:rsidR="009C05B0">
        <w:t>Bu</w:t>
      </w:r>
      <w:proofErr w:type="spellEnd"/>
      <w:r w:rsidR="009C05B0">
        <w:t xml:space="preserve"> </w:t>
      </w:r>
      <w:proofErr w:type="spellStart"/>
      <w:r w:rsidR="009C05B0">
        <w:t>seslerin</w:t>
      </w:r>
      <w:proofErr w:type="spellEnd"/>
      <w:r w:rsidR="009C05B0">
        <w:t xml:space="preserve"> </w:t>
      </w:r>
      <w:proofErr w:type="spellStart"/>
      <w:r w:rsidR="009C05B0">
        <w:t>olu</w:t>
      </w:r>
      <w:r w:rsidR="009C05B0" w:rsidRPr="00CD30B4">
        <w:t>ş</w:t>
      </w:r>
      <w:r w:rsidR="009C05B0">
        <w:t>umu</w:t>
      </w:r>
      <w:proofErr w:type="spellEnd"/>
      <w:r w:rsidR="009C05B0">
        <w:t xml:space="preserve"> </w:t>
      </w:r>
      <w:proofErr w:type="spellStart"/>
      <w:r w:rsidR="009C05B0">
        <w:t>s</w:t>
      </w:r>
      <w:r w:rsidR="009C05B0" w:rsidRPr="00710853">
        <w:t>ı</w:t>
      </w:r>
      <w:r w:rsidR="009C05B0">
        <w:t>ras</w:t>
      </w:r>
      <w:r w:rsidR="009C05B0" w:rsidRPr="00710853">
        <w:t>ı</w:t>
      </w:r>
      <w:r w:rsidR="009C05B0">
        <w:t>nda</w:t>
      </w:r>
      <w:proofErr w:type="spellEnd"/>
      <w:r w:rsidR="009C05B0">
        <w:t xml:space="preserve">, alt </w:t>
      </w:r>
      <w:proofErr w:type="spellStart"/>
      <w:r w:rsidR="009C05B0">
        <w:t>dudak</w:t>
      </w:r>
      <w:proofErr w:type="spellEnd"/>
      <w:r w:rsidR="009C05B0">
        <w:t xml:space="preserve"> </w:t>
      </w:r>
      <w:proofErr w:type="spellStart"/>
      <w:r w:rsidR="009C05B0">
        <w:t>hareketsiz</w:t>
      </w:r>
      <w:proofErr w:type="spellEnd"/>
      <w:r w:rsidR="009C05B0">
        <w:t xml:space="preserve"> </w:t>
      </w:r>
      <w:proofErr w:type="spellStart"/>
      <w:r w:rsidR="009C05B0">
        <w:t>durumdaki</w:t>
      </w:r>
      <w:proofErr w:type="spellEnd"/>
      <w:r w:rsidR="009C05B0">
        <w:t xml:space="preserve"> </w:t>
      </w:r>
      <w:proofErr w:type="spellStart"/>
      <w:r w:rsidR="009C05B0">
        <w:t>üst</w:t>
      </w:r>
      <w:proofErr w:type="spellEnd"/>
      <w:r w:rsidR="009C05B0">
        <w:t xml:space="preserve"> </w:t>
      </w:r>
      <w:proofErr w:type="spellStart"/>
      <w:r w:rsidR="009C05B0">
        <w:t>ön</w:t>
      </w:r>
      <w:proofErr w:type="spellEnd"/>
      <w:r w:rsidR="009C05B0">
        <w:t xml:space="preserve"> </w:t>
      </w:r>
      <w:proofErr w:type="spellStart"/>
      <w:r w:rsidR="009C05B0">
        <w:t>kesici</w:t>
      </w:r>
      <w:proofErr w:type="spellEnd"/>
      <w:r w:rsidR="009C05B0">
        <w:t xml:space="preserve"> </w:t>
      </w:r>
      <w:proofErr w:type="spellStart"/>
      <w:r w:rsidR="009C05B0">
        <w:t>di</w:t>
      </w:r>
      <w:r w:rsidR="009C05B0" w:rsidRPr="00CD30B4">
        <w:t>ş</w:t>
      </w:r>
      <w:r w:rsidR="009C05B0">
        <w:t>lere</w:t>
      </w:r>
      <w:proofErr w:type="spellEnd"/>
      <w:r w:rsidR="009C05B0">
        <w:t xml:space="preserve"> </w:t>
      </w:r>
      <w:proofErr w:type="spellStart"/>
      <w:r w:rsidR="009C05B0">
        <w:t>temas</w:t>
      </w:r>
      <w:proofErr w:type="spellEnd"/>
      <w:r w:rsidR="009C05B0">
        <w:t xml:space="preserve"> </w:t>
      </w:r>
      <w:proofErr w:type="spellStart"/>
      <w:r w:rsidR="009C05B0">
        <w:t>ederken</w:t>
      </w:r>
      <w:proofErr w:type="spellEnd"/>
      <w:r w:rsidR="009C05B0">
        <w:t xml:space="preserve">, </w:t>
      </w:r>
      <w:proofErr w:type="spellStart"/>
      <w:r w:rsidR="009C05B0">
        <w:t>akci</w:t>
      </w:r>
      <w:r w:rsidR="00BE59BC" w:rsidRPr="00710853">
        <w:t>ğ</w:t>
      </w:r>
      <w:r w:rsidR="00BE59BC">
        <w:t>erlerden</w:t>
      </w:r>
      <w:proofErr w:type="spellEnd"/>
      <w:r w:rsidR="00BE59BC">
        <w:t xml:space="preserve"> gelen </w:t>
      </w:r>
      <w:proofErr w:type="spellStart"/>
      <w:r w:rsidR="00BE59BC">
        <w:t>hava</w:t>
      </w:r>
      <w:proofErr w:type="spellEnd"/>
      <w:r w:rsidR="00BE59BC">
        <w:t xml:space="preserve"> </w:t>
      </w:r>
      <w:proofErr w:type="spellStart"/>
      <w:r w:rsidR="00BE59BC">
        <w:t>ak</w:t>
      </w:r>
      <w:r w:rsidR="00BE59BC" w:rsidRPr="00710853">
        <w:t>ı</w:t>
      </w:r>
      <w:r w:rsidR="00BE59BC">
        <w:t>m</w:t>
      </w:r>
      <w:r w:rsidR="00BE59BC" w:rsidRPr="00710853">
        <w:t>ı</w:t>
      </w:r>
      <w:proofErr w:type="spellEnd"/>
      <w:r w:rsidR="00BE59BC">
        <w:t xml:space="preserve">, </w:t>
      </w:r>
      <w:proofErr w:type="spellStart"/>
      <w:r w:rsidR="00BE59BC">
        <w:t>di</w:t>
      </w:r>
      <w:r w:rsidR="00BE59BC" w:rsidRPr="00CD30B4">
        <w:t>ş</w:t>
      </w:r>
      <w:proofErr w:type="spellEnd"/>
      <w:r w:rsidR="00BE59BC">
        <w:t xml:space="preserve"> </w:t>
      </w:r>
      <w:proofErr w:type="spellStart"/>
      <w:r w:rsidR="00BE59BC">
        <w:t>ile</w:t>
      </w:r>
      <w:proofErr w:type="spellEnd"/>
      <w:r w:rsidR="00BE59BC">
        <w:t xml:space="preserve"> alt </w:t>
      </w:r>
      <w:proofErr w:type="spellStart"/>
      <w:r w:rsidR="00BE59BC">
        <w:t>dudak</w:t>
      </w:r>
      <w:proofErr w:type="spellEnd"/>
      <w:r w:rsidR="00BE59BC">
        <w:t xml:space="preserve"> </w:t>
      </w:r>
      <w:proofErr w:type="spellStart"/>
      <w:r w:rsidR="00BE59BC">
        <w:t>aras</w:t>
      </w:r>
      <w:r w:rsidR="00BE59BC" w:rsidRPr="00710853">
        <w:t>ı</w:t>
      </w:r>
      <w:r w:rsidR="00BE59BC">
        <w:t>ndan</w:t>
      </w:r>
      <w:proofErr w:type="spellEnd"/>
      <w:r w:rsidR="00BE59BC">
        <w:t xml:space="preserve"> </w:t>
      </w:r>
      <w:proofErr w:type="spellStart"/>
      <w:r w:rsidR="00BE59BC">
        <w:t>sürtünerek</w:t>
      </w:r>
      <w:proofErr w:type="spellEnd"/>
      <w:r w:rsidR="00BE59BC">
        <w:t xml:space="preserve"> </w:t>
      </w:r>
      <w:proofErr w:type="spellStart"/>
      <w:r w:rsidR="00BE59BC">
        <w:t>geçer</w:t>
      </w:r>
      <w:proofErr w:type="spellEnd"/>
      <w:r w:rsidR="00BE59BC">
        <w:t xml:space="preserve">. </w:t>
      </w:r>
      <w:r w:rsidR="00BE59BC">
        <w:rPr>
          <w:i/>
          <w:iCs/>
        </w:rPr>
        <w:t xml:space="preserve">/f/ </w:t>
      </w:r>
      <w:proofErr w:type="spellStart"/>
      <w:r w:rsidR="00BE59BC">
        <w:t>sessiz</w:t>
      </w:r>
      <w:proofErr w:type="spellEnd"/>
      <w:r w:rsidR="00BE59BC">
        <w:t xml:space="preserve">, /v/ </w:t>
      </w:r>
      <w:proofErr w:type="spellStart"/>
      <w:r w:rsidR="00BE59BC">
        <w:t>sesi</w:t>
      </w:r>
      <w:proofErr w:type="spellEnd"/>
      <w:r w:rsidR="00BE59BC">
        <w:t xml:space="preserve"> </w:t>
      </w:r>
      <w:proofErr w:type="spellStart"/>
      <w:r w:rsidR="00BE59BC">
        <w:t>ünsüz</w:t>
      </w:r>
      <w:proofErr w:type="spellEnd"/>
      <w:r w:rsidR="00BE59BC">
        <w:t xml:space="preserve"> </w:t>
      </w:r>
      <w:proofErr w:type="spellStart"/>
      <w:r w:rsidR="00BE59BC">
        <w:t>bir</w:t>
      </w:r>
      <w:proofErr w:type="spellEnd"/>
      <w:r w:rsidR="00BE59BC">
        <w:t xml:space="preserve"> </w:t>
      </w:r>
      <w:proofErr w:type="spellStart"/>
      <w:r w:rsidR="00BE59BC">
        <w:t>sestir</w:t>
      </w:r>
      <w:proofErr w:type="spellEnd"/>
      <w:r w:rsidR="00BE59BC">
        <w:t xml:space="preserve">. </w:t>
      </w:r>
      <w:proofErr w:type="spellStart"/>
      <w:r w:rsidR="00BE59BC">
        <w:t>Bu</w:t>
      </w:r>
      <w:proofErr w:type="spellEnd"/>
      <w:r w:rsidR="00BE59BC">
        <w:t xml:space="preserve"> </w:t>
      </w:r>
      <w:proofErr w:type="spellStart"/>
      <w:r w:rsidR="00BE59BC">
        <w:t>sesler</w:t>
      </w:r>
      <w:proofErr w:type="spellEnd"/>
      <w:r w:rsidR="00BE59BC">
        <w:t xml:space="preserve">, </w:t>
      </w:r>
      <w:proofErr w:type="spellStart"/>
      <w:r w:rsidR="00BE59BC">
        <w:t>ç</w:t>
      </w:r>
      <w:r w:rsidR="00BE59BC" w:rsidRPr="00710853">
        <w:t>ı</w:t>
      </w:r>
      <w:r w:rsidR="00BE59BC">
        <w:t>k</w:t>
      </w:r>
      <w:r w:rsidR="00BE59BC" w:rsidRPr="00710853">
        <w:t>ı</w:t>
      </w:r>
      <w:r w:rsidR="00BE59BC" w:rsidRPr="00CD30B4">
        <w:t>ş</w:t>
      </w:r>
      <w:proofErr w:type="spellEnd"/>
      <w:r w:rsidR="00BE59BC">
        <w:t xml:space="preserve"> </w:t>
      </w:r>
      <w:proofErr w:type="spellStart"/>
      <w:r w:rsidR="00BE59BC">
        <w:t>yeri</w:t>
      </w:r>
      <w:proofErr w:type="spellEnd"/>
      <w:r w:rsidR="00BE59BC">
        <w:t xml:space="preserve"> </w:t>
      </w:r>
      <w:proofErr w:type="spellStart"/>
      <w:r w:rsidR="00BE59BC">
        <w:t>ve</w:t>
      </w:r>
      <w:proofErr w:type="spellEnd"/>
      <w:r w:rsidR="00BE59BC">
        <w:t xml:space="preserve"> </w:t>
      </w:r>
      <w:proofErr w:type="spellStart"/>
      <w:r w:rsidR="00BE59BC">
        <w:t>biçimine</w:t>
      </w:r>
      <w:proofErr w:type="spellEnd"/>
      <w:r w:rsidR="00BE59BC">
        <w:t xml:space="preserve"> </w:t>
      </w:r>
      <w:proofErr w:type="spellStart"/>
      <w:r w:rsidR="00BE59BC">
        <w:t>göre</w:t>
      </w:r>
      <w:proofErr w:type="spellEnd"/>
      <w:r w:rsidR="00BE59BC">
        <w:t xml:space="preserve">, </w:t>
      </w:r>
      <w:proofErr w:type="spellStart"/>
      <w:r w:rsidR="00BE59BC">
        <w:t>dudak-di</w:t>
      </w:r>
      <w:r w:rsidR="00BE59BC" w:rsidRPr="00CD30B4">
        <w:t>ş</w:t>
      </w:r>
      <w:proofErr w:type="spellEnd"/>
      <w:r w:rsidR="00BE59BC">
        <w:t xml:space="preserve"> (</w:t>
      </w:r>
      <w:proofErr w:type="spellStart"/>
      <w:r w:rsidR="00BE59BC">
        <w:t>labio-dental</w:t>
      </w:r>
      <w:proofErr w:type="spellEnd"/>
      <w:r w:rsidR="00BE59BC">
        <w:t xml:space="preserve">) </w:t>
      </w:r>
      <w:proofErr w:type="spellStart"/>
      <w:r w:rsidR="00BE59BC">
        <w:t>ve</w:t>
      </w:r>
      <w:proofErr w:type="spellEnd"/>
      <w:r w:rsidR="00BE59BC">
        <w:t xml:space="preserve"> </w:t>
      </w:r>
      <w:proofErr w:type="spellStart"/>
      <w:r w:rsidR="00BE59BC">
        <w:t>sürtünmeli</w:t>
      </w:r>
      <w:proofErr w:type="spellEnd"/>
      <w:r w:rsidR="00BE59BC">
        <w:t xml:space="preserve"> (</w:t>
      </w:r>
      <w:proofErr w:type="spellStart"/>
      <w:r w:rsidR="00BE59BC">
        <w:t>fricative</w:t>
      </w:r>
      <w:proofErr w:type="spellEnd"/>
      <w:r w:rsidR="00BE59BC">
        <w:t xml:space="preserve">) </w:t>
      </w:r>
      <w:proofErr w:type="spellStart"/>
      <w:r w:rsidR="00BE59BC">
        <w:t>grubundad</w:t>
      </w:r>
      <w:r w:rsidR="00BE59BC" w:rsidRPr="00710853">
        <w:t>ı</w:t>
      </w:r>
      <w:r w:rsidR="00BE59BC">
        <w:t>r</w:t>
      </w:r>
      <w:proofErr w:type="spellEnd"/>
      <w:r w:rsidR="00BE59BC">
        <w:t xml:space="preserve">. </w:t>
      </w:r>
      <w:r>
        <w:br/>
      </w:r>
    </w:p>
    <w:tbl>
      <w:tblPr>
        <w:tblStyle w:val="Tabelraster"/>
        <w:tblpPr w:leftFromText="141" w:rightFromText="141" w:vertAnchor="text" w:horzAnchor="page" w:tblpX="1851" w:tblpY="2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CD30B4" w14:paraId="735A5C5B" w14:textId="77777777" w:rsidTr="00E62D2E">
        <w:tc>
          <w:tcPr>
            <w:tcW w:w="2264" w:type="dxa"/>
          </w:tcPr>
          <w:p w14:paraId="5DDDB017" w14:textId="5ECDDFD3" w:rsidR="00CD30B4" w:rsidRPr="0033002A" w:rsidRDefault="00BE59BC" w:rsidP="00E62D2E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Hedef</w:t>
            </w:r>
            <w:proofErr w:type="spellEnd"/>
            <w:r w:rsidRPr="0033002A">
              <w:rPr>
                <w:b/>
                <w:bCs/>
              </w:rPr>
              <w:t xml:space="preserve"> </w:t>
            </w:r>
            <w:proofErr w:type="spellStart"/>
            <w:r w:rsidRPr="0033002A">
              <w:rPr>
                <w:b/>
                <w:bCs/>
              </w:rPr>
              <w:t>kelime</w:t>
            </w:r>
            <w:proofErr w:type="spellEnd"/>
            <w:r w:rsidRPr="0033002A"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14:paraId="1CB958F8" w14:textId="1B60F6C2" w:rsidR="00CD30B4" w:rsidRPr="0033002A" w:rsidRDefault="00BE59BC" w:rsidP="00E62D2E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Telaffuz</w:t>
            </w:r>
            <w:proofErr w:type="spellEnd"/>
          </w:p>
        </w:tc>
        <w:tc>
          <w:tcPr>
            <w:tcW w:w="2266" w:type="dxa"/>
          </w:tcPr>
          <w:p w14:paraId="12C8C556" w14:textId="19765D76" w:rsidR="00CD30B4" w:rsidRPr="0033002A" w:rsidRDefault="00BE59BC" w:rsidP="00E62D2E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Ifade</w:t>
            </w:r>
            <w:proofErr w:type="spellEnd"/>
            <w:r w:rsidRPr="0033002A">
              <w:rPr>
                <w:b/>
                <w:bCs/>
              </w:rPr>
              <w:t xml:space="preserve"> (</w:t>
            </w:r>
            <w:proofErr w:type="spellStart"/>
            <w:r w:rsidRPr="0033002A">
              <w:rPr>
                <w:b/>
                <w:bCs/>
              </w:rPr>
              <w:t>transkripsiyon</w:t>
            </w:r>
            <w:proofErr w:type="spellEnd"/>
            <w:r w:rsidRPr="0033002A">
              <w:rPr>
                <w:b/>
                <w:bCs/>
              </w:rPr>
              <w:t xml:space="preserve">) </w:t>
            </w:r>
          </w:p>
        </w:tc>
        <w:tc>
          <w:tcPr>
            <w:tcW w:w="2266" w:type="dxa"/>
          </w:tcPr>
          <w:p w14:paraId="0D96F5A4" w14:textId="012952D0" w:rsidR="00CD30B4" w:rsidRPr="0033002A" w:rsidRDefault="00BE59BC" w:rsidP="00E62D2E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CD30B4" w14:paraId="640CC91C" w14:textId="77777777" w:rsidTr="00E62D2E">
        <w:tc>
          <w:tcPr>
            <w:tcW w:w="2264" w:type="dxa"/>
          </w:tcPr>
          <w:p w14:paraId="0441BD74" w14:textId="07040BD1" w:rsidR="00CD30B4" w:rsidRDefault="00E62D2E" w:rsidP="00E62D2E">
            <w:r>
              <w:t>f</w:t>
            </w:r>
            <w:r w:rsidR="00BE59BC">
              <w:t>il</w:t>
            </w:r>
          </w:p>
        </w:tc>
        <w:tc>
          <w:tcPr>
            <w:tcW w:w="2266" w:type="dxa"/>
          </w:tcPr>
          <w:p w14:paraId="690DB46D" w14:textId="77777777" w:rsidR="00CD30B4" w:rsidRDefault="00CD30B4" w:rsidP="00E62D2E"/>
        </w:tc>
        <w:tc>
          <w:tcPr>
            <w:tcW w:w="2266" w:type="dxa"/>
          </w:tcPr>
          <w:p w14:paraId="4DCF96A8" w14:textId="08B7B565" w:rsidR="00CD30B4" w:rsidRDefault="00E62D2E" w:rsidP="00E62D2E">
            <w:r>
              <w:t>v</w:t>
            </w:r>
            <w:r w:rsidR="00BE59BC">
              <w:t xml:space="preserve">il </w:t>
            </w:r>
            <w:proofErr w:type="spellStart"/>
            <w:r w:rsidR="00BE59BC">
              <w:t>veya</w:t>
            </w:r>
            <w:proofErr w:type="spellEnd"/>
            <w:r w:rsidR="00BE59BC">
              <w:t xml:space="preserve"> fil</w:t>
            </w:r>
          </w:p>
        </w:tc>
        <w:tc>
          <w:tcPr>
            <w:tcW w:w="2266" w:type="dxa"/>
          </w:tcPr>
          <w:p w14:paraId="2FD39BCD" w14:textId="05A101AE" w:rsidR="00CD30B4" w:rsidRDefault="00CD30B4" w:rsidP="00E62D2E">
            <w:r w:rsidRPr="00CD30B4">
              <w:t xml:space="preserve">her </w:t>
            </w:r>
            <w:proofErr w:type="spellStart"/>
            <w:r w:rsidRPr="00CD30B4">
              <w:t>ikisi</w:t>
            </w:r>
            <w:proofErr w:type="spellEnd"/>
            <w:r w:rsidRPr="00CD30B4">
              <w:t xml:space="preserve"> de </w:t>
            </w:r>
            <w:proofErr w:type="spellStart"/>
            <w:r w:rsidRPr="00CD30B4">
              <w:t>doğru</w:t>
            </w:r>
            <w:proofErr w:type="spellEnd"/>
          </w:p>
        </w:tc>
      </w:tr>
      <w:tr w:rsidR="00CD30B4" w14:paraId="6B540AE2" w14:textId="77777777" w:rsidTr="00E62D2E">
        <w:tc>
          <w:tcPr>
            <w:tcW w:w="2264" w:type="dxa"/>
          </w:tcPr>
          <w:p w14:paraId="6C960FB5" w14:textId="37AD835F" w:rsidR="00CD30B4" w:rsidRDefault="00E62D2E" w:rsidP="00E62D2E">
            <w:proofErr w:type="spellStart"/>
            <w:r>
              <w:t>z</w:t>
            </w:r>
            <w:r w:rsidR="00CD30B4">
              <w:t>arf</w:t>
            </w:r>
            <w:proofErr w:type="spellEnd"/>
          </w:p>
        </w:tc>
        <w:tc>
          <w:tcPr>
            <w:tcW w:w="2266" w:type="dxa"/>
          </w:tcPr>
          <w:p w14:paraId="53E58E4F" w14:textId="77777777" w:rsidR="00CD30B4" w:rsidRDefault="00CD30B4" w:rsidP="00E62D2E"/>
        </w:tc>
        <w:tc>
          <w:tcPr>
            <w:tcW w:w="2266" w:type="dxa"/>
          </w:tcPr>
          <w:p w14:paraId="35441E93" w14:textId="1A257A8C" w:rsidR="00CD30B4" w:rsidRDefault="00E62D2E" w:rsidP="00E62D2E">
            <w:proofErr w:type="spellStart"/>
            <w:r>
              <w:t>s</w:t>
            </w:r>
            <w:r w:rsidR="00CD30B4">
              <w:t>arf</w:t>
            </w:r>
            <w:proofErr w:type="spellEnd"/>
            <w:r w:rsidR="00CD30B4">
              <w:t xml:space="preserve"> </w:t>
            </w:r>
            <w:proofErr w:type="spellStart"/>
            <w:r w:rsidR="00CD30B4">
              <w:t>veya</w:t>
            </w:r>
            <w:proofErr w:type="spellEnd"/>
            <w:r w:rsidR="00CD30B4">
              <w:t xml:space="preserve"> </w:t>
            </w:r>
            <w:proofErr w:type="spellStart"/>
            <w:r w:rsidR="00CD30B4">
              <w:t>zarf</w:t>
            </w:r>
            <w:proofErr w:type="spellEnd"/>
          </w:p>
        </w:tc>
        <w:tc>
          <w:tcPr>
            <w:tcW w:w="2266" w:type="dxa"/>
          </w:tcPr>
          <w:p w14:paraId="28915AC5" w14:textId="6F10436B" w:rsidR="00CD30B4" w:rsidRDefault="00CD30B4" w:rsidP="00E62D2E">
            <w:r w:rsidRPr="00CD30B4">
              <w:t xml:space="preserve">her </w:t>
            </w:r>
            <w:proofErr w:type="spellStart"/>
            <w:r w:rsidRPr="00CD30B4">
              <w:t>ikisi</w:t>
            </w:r>
            <w:proofErr w:type="spellEnd"/>
            <w:r w:rsidRPr="00CD30B4">
              <w:t xml:space="preserve"> de </w:t>
            </w:r>
            <w:proofErr w:type="spellStart"/>
            <w:r w:rsidRPr="00CD30B4">
              <w:t>doğru</w:t>
            </w:r>
            <w:proofErr w:type="spellEnd"/>
          </w:p>
        </w:tc>
      </w:tr>
    </w:tbl>
    <w:p w14:paraId="7C61E526" w14:textId="2B9BCB70" w:rsidR="00922AB5" w:rsidRDefault="00922AB5" w:rsidP="00986C14"/>
    <w:p w14:paraId="3A562265" w14:textId="6D6D1AED" w:rsidR="002A7032" w:rsidRDefault="007C35F7" w:rsidP="00E62D2E">
      <w:pPr>
        <w:pStyle w:val="Geenafstand"/>
        <w:numPr>
          <w:ilvl w:val="0"/>
          <w:numId w:val="7"/>
        </w:numPr>
      </w:pPr>
      <w:r w:rsidRPr="007C35F7">
        <w:t xml:space="preserve">KAT </w:t>
      </w:r>
      <w:proofErr w:type="spellStart"/>
      <w:r w:rsidRPr="007C35F7">
        <w:t>sesli</w:t>
      </w:r>
      <w:proofErr w:type="spellEnd"/>
      <w:r w:rsidRPr="007C35F7">
        <w:t xml:space="preserve"> </w:t>
      </w:r>
      <w:proofErr w:type="spellStart"/>
      <w:r w:rsidRPr="007C35F7">
        <w:t>harflerden</w:t>
      </w:r>
      <w:proofErr w:type="spellEnd"/>
      <w:r w:rsidRPr="007C35F7">
        <w:t xml:space="preserve"> </w:t>
      </w:r>
      <w:proofErr w:type="spellStart"/>
      <w:r w:rsidRPr="007C35F7">
        <w:t>sonra</w:t>
      </w:r>
      <w:proofErr w:type="spellEnd"/>
      <w:r w:rsidRPr="007C35F7">
        <w:t xml:space="preserve"> </w:t>
      </w:r>
      <w:proofErr w:type="spellStart"/>
      <w:r w:rsidRPr="007C35F7">
        <w:t>kelimeleri</w:t>
      </w:r>
      <w:proofErr w:type="spellEnd"/>
      <w:r w:rsidRPr="007C35F7">
        <w:t xml:space="preserve"> </w:t>
      </w:r>
      <w:proofErr w:type="spellStart"/>
      <w:r w:rsidRPr="007C35F7">
        <w:t>hecelere</w:t>
      </w:r>
      <w:proofErr w:type="spellEnd"/>
      <w:r w:rsidRPr="007C35F7">
        <w:t xml:space="preserve"> </w:t>
      </w:r>
      <w:proofErr w:type="spellStart"/>
      <w:r w:rsidRPr="007C35F7">
        <w:t>ayırır</w:t>
      </w:r>
      <w:proofErr w:type="spellEnd"/>
      <w:r w:rsidRPr="007C35F7">
        <w:t xml:space="preserve"> </w:t>
      </w:r>
      <w:r>
        <w:sym w:font="Wingdings" w:char="F0E0"/>
      </w:r>
      <w:r>
        <w:t xml:space="preserve"> </w:t>
      </w:r>
      <w:r w:rsidRPr="007C35F7">
        <w:t xml:space="preserve">te </w:t>
      </w:r>
      <w:proofErr w:type="spellStart"/>
      <w:r w:rsidRPr="007C35F7">
        <w:t>le</w:t>
      </w:r>
      <w:proofErr w:type="spellEnd"/>
      <w:r w:rsidRPr="007C35F7">
        <w:t xml:space="preserve"> </w:t>
      </w:r>
      <w:proofErr w:type="spellStart"/>
      <w:r w:rsidRPr="007C35F7">
        <w:t>fon</w:t>
      </w:r>
      <w:proofErr w:type="spellEnd"/>
      <w:r w:rsidRPr="007C35F7">
        <w:t>.</w:t>
      </w:r>
      <w:r>
        <w:t xml:space="preserve"> </w:t>
      </w:r>
      <w:proofErr w:type="spellStart"/>
      <w:r w:rsidRPr="007C35F7">
        <w:t>Bu</w:t>
      </w:r>
      <w:proofErr w:type="spellEnd"/>
      <w:r w:rsidRPr="007C35F7">
        <w:t xml:space="preserve"> </w:t>
      </w:r>
      <w:proofErr w:type="spellStart"/>
      <w:r w:rsidRPr="007C35F7">
        <w:t>nedenle</w:t>
      </w:r>
      <w:proofErr w:type="spellEnd"/>
      <w:r w:rsidRPr="007C35F7">
        <w:t xml:space="preserve">, </w:t>
      </w:r>
      <w:proofErr w:type="spellStart"/>
      <w:r w:rsidRPr="007C35F7">
        <w:t>bu</w:t>
      </w:r>
      <w:proofErr w:type="spellEnd"/>
      <w:r w:rsidRPr="007C35F7">
        <w:t xml:space="preserve"> </w:t>
      </w:r>
      <w:proofErr w:type="spellStart"/>
      <w:r w:rsidRPr="007C35F7">
        <w:t>kelimelerdeki</w:t>
      </w:r>
      <w:proofErr w:type="spellEnd"/>
      <w:r w:rsidRPr="007C35F7">
        <w:t xml:space="preserve"> </w:t>
      </w:r>
      <w:proofErr w:type="spellStart"/>
      <w:r w:rsidRPr="007C35F7">
        <w:t>hece</w:t>
      </w:r>
      <w:proofErr w:type="spellEnd"/>
      <w:r w:rsidRPr="007C35F7">
        <w:t xml:space="preserve"> </w:t>
      </w:r>
      <w:proofErr w:type="spellStart"/>
      <w:r w:rsidRPr="007C35F7">
        <w:t>bölünmesi</w:t>
      </w:r>
      <w:proofErr w:type="spellEnd"/>
      <w:r w:rsidRPr="007C35F7">
        <w:t xml:space="preserve"> </w:t>
      </w:r>
      <w:proofErr w:type="spellStart"/>
      <w:r w:rsidRPr="007C35F7">
        <w:t>telaffuz</w:t>
      </w:r>
      <w:proofErr w:type="spellEnd"/>
      <w:r w:rsidRPr="007C35F7">
        <w:t xml:space="preserve"> </w:t>
      </w:r>
      <w:proofErr w:type="spellStart"/>
      <w:r w:rsidRPr="007C35F7">
        <w:t>sütununda</w:t>
      </w:r>
      <w:proofErr w:type="spellEnd"/>
      <w:r w:rsidRPr="007C35F7">
        <w:t xml:space="preserve"> (</w:t>
      </w:r>
      <w:proofErr w:type="spellStart"/>
      <w:r w:rsidRPr="007C35F7">
        <w:t>ve</w:t>
      </w:r>
      <w:proofErr w:type="spellEnd"/>
      <w:r w:rsidRPr="007C35F7">
        <w:t xml:space="preserve"> </w:t>
      </w:r>
      <w:proofErr w:type="spellStart"/>
      <w:r w:rsidRPr="007C35F7">
        <w:t>girilecek</w:t>
      </w:r>
      <w:proofErr w:type="spellEnd"/>
      <w:r w:rsidRPr="007C35F7">
        <w:t xml:space="preserve"> </w:t>
      </w:r>
      <w:proofErr w:type="spellStart"/>
      <w:r w:rsidRPr="007C35F7">
        <w:t>ifadede</w:t>
      </w:r>
      <w:proofErr w:type="spellEnd"/>
      <w:r w:rsidRPr="007C35F7">
        <w:t xml:space="preserve">) </w:t>
      </w:r>
      <w:proofErr w:type="spellStart"/>
      <w:r w:rsidRPr="007C35F7">
        <w:t>bir</w:t>
      </w:r>
      <w:proofErr w:type="spellEnd"/>
      <w:r w:rsidRPr="007C35F7">
        <w:t xml:space="preserve"> '-' </w:t>
      </w:r>
      <w:proofErr w:type="spellStart"/>
      <w:r w:rsidRPr="007C35F7">
        <w:t>ile</w:t>
      </w:r>
      <w:proofErr w:type="spellEnd"/>
      <w:r w:rsidRPr="007C35F7">
        <w:t xml:space="preserve"> </w:t>
      </w:r>
      <w:proofErr w:type="spellStart"/>
      <w:r w:rsidRPr="007C35F7">
        <w:t>manuel</w:t>
      </w:r>
      <w:proofErr w:type="spellEnd"/>
      <w:r w:rsidRPr="007C35F7">
        <w:t xml:space="preserve"> </w:t>
      </w:r>
      <w:proofErr w:type="spellStart"/>
      <w:r w:rsidRPr="007C35F7">
        <w:t>olarak</w:t>
      </w:r>
      <w:proofErr w:type="spellEnd"/>
      <w:r w:rsidRPr="007C35F7">
        <w:t xml:space="preserve"> </w:t>
      </w:r>
      <w:proofErr w:type="spellStart"/>
      <w:r w:rsidRPr="007C35F7">
        <w:t>belirtilmelidir</w:t>
      </w:r>
      <w:proofErr w:type="spellEnd"/>
      <w:r w:rsidRPr="007C35F7">
        <w:t>.</w:t>
      </w:r>
      <w:r>
        <w:t xml:space="preserve"> </w:t>
      </w:r>
      <w:proofErr w:type="spellStart"/>
      <w:r w:rsidRPr="007C35F7">
        <w:t>Eğer</w:t>
      </w:r>
      <w:proofErr w:type="spellEnd"/>
      <w:r w:rsidRPr="007C35F7">
        <w:t xml:space="preserve"> </w:t>
      </w:r>
      <w:proofErr w:type="spellStart"/>
      <w:r w:rsidRPr="007C35F7">
        <w:t>kelimenin</w:t>
      </w:r>
      <w:proofErr w:type="spellEnd"/>
      <w:r w:rsidRPr="007C35F7">
        <w:t xml:space="preserve"> </w:t>
      </w:r>
      <w:proofErr w:type="spellStart"/>
      <w:r w:rsidRPr="007C35F7">
        <w:t>ortasında</w:t>
      </w:r>
      <w:proofErr w:type="spellEnd"/>
      <w:r w:rsidRPr="007C35F7">
        <w:t xml:space="preserve"> </w:t>
      </w:r>
      <w:proofErr w:type="spellStart"/>
      <w:r w:rsidRPr="007C35F7">
        <w:t>bir</w:t>
      </w:r>
      <w:proofErr w:type="spellEnd"/>
      <w:r w:rsidRPr="007C35F7">
        <w:t xml:space="preserve"> </w:t>
      </w:r>
      <w:proofErr w:type="spellStart"/>
      <w:r w:rsidRPr="007C35F7">
        <w:t>küme</w:t>
      </w:r>
      <w:proofErr w:type="spellEnd"/>
      <w:r w:rsidRPr="007C35F7">
        <w:t xml:space="preserve"> </w:t>
      </w:r>
      <w:proofErr w:type="spellStart"/>
      <w:r w:rsidRPr="007C35F7">
        <w:t>varsa</w:t>
      </w:r>
      <w:proofErr w:type="spellEnd"/>
      <w:r w:rsidRPr="007C35F7">
        <w:t xml:space="preserve">, KAT </w:t>
      </w:r>
      <w:proofErr w:type="spellStart"/>
      <w:r w:rsidRPr="007C35F7">
        <w:t>nasıl</w:t>
      </w:r>
      <w:proofErr w:type="spellEnd"/>
      <w:r w:rsidRPr="007C35F7">
        <w:t xml:space="preserve"> </w:t>
      </w:r>
      <w:proofErr w:type="spellStart"/>
      <w:r w:rsidRPr="007C35F7">
        <w:t>bölüneceğini</w:t>
      </w:r>
      <w:proofErr w:type="spellEnd"/>
      <w:r w:rsidRPr="007C35F7">
        <w:t xml:space="preserve"> '</w:t>
      </w:r>
      <w:proofErr w:type="spellStart"/>
      <w:r w:rsidRPr="007C35F7">
        <w:t>bilmez</w:t>
      </w:r>
      <w:proofErr w:type="spellEnd"/>
      <w:r w:rsidRPr="007C35F7">
        <w:t>'. '</w:t>
      </w:r>
      <w:proofErr w:type="spellStart"/>
      <w:r>
        <w:t>Noel</w:t>
      </w:r>
      <w:proofErr w:type="spellEnd"/>
      <w:r>
        <w:t xml:space="preserve"> </w:t>
      </w:r>
      <w:proofErr w:type="spellStart"/>
      <w:r>
        <w:t>partisi</w:t>
      </w:r>
      <w:proofErr w:type="spellEnd"/>
      <w:r>
        <w:t>’</w:t>
      </w:r>
      <w:r w:rsidR="007B632C">
        <w:t xml:space="preserve"> </w:t>
      </w:r>
      <w:proofErr w:type="spellStart"/>
      <w:r w:rsidR="007B632C">
        <w:t>kelimesi</w:t>
      </w:r>
      <w:proofErr w:type="spellEnd"/>
      <w:r w:rsidR="007B632C">
        <w:t xml:space="preserve"> </w:t>
      </w:r>
      <w:proofErr w:type="spellStart"/>
      <w:r w:rsidR="007B632C">
        <w:t>noe</w:t>
      </w:r>
      <w:proofErr w:type="spellEnd"/>
      <w:r w:rsidR="007B632C">
        <w:t xml:space="preserve"> </w:t>
      </w:r>
      <w:proofErr w:type="spellStart"/>
      <w:r w:rsidR="007B632C">
        <w:t>lpa</w:t>
      </w:r>
      <w:proofErr w:type="spellEnd"/>
      <w:r w:rsidR="007B632C">
        <w:t xml:space="preserve"> </w:t>
      </w:r>
      <w:proofErr w:type="spellStart"/>
      <w:r w:rsidR="007B632C">
        <w:t>rti</w:t>
      </w:r>
      <w:proofErr w:type="spellEnd"/>
      <w:r w:rsidR="007B632C">
        <w:t xml:space="preserve"> si </w:t>
      </w:r>
      <w:proofErr w:type="spellStart"/>
      <w:r w:rsidR="007B632C">
        <w:t>olarak</w:t>
      </w:r>
      <w:proofErr w:type="spellEnd"/>
      <w:r w:rsidR="007B632C">
        <w:t xml:space="preserve"> </w:t>
      </w:r>
      <w:proofErr w:type="spellStart"/>
      <w:r w:rsidR="007B632C">
        <w:t>sesli</w:t>
      </w:r>
      <w:proofErr w:type="spellEnd"/>
      <w:r w:rsidR="007B632C">
        <w:t xml:space="preserve"> </w:t>
      </w:r>
      <w:proofErr w:type="spellStart"/>
      <w:r w:rsidR="007B632C">
        <w:t>harflere</w:t>
      </w:r>
      <w:proofErr w:type="spellEnd"/>
      <w:r w:rsidR="007B632C">
        <w:t xml:space="preserve"> </w:t>
      </w:r>
      <w:proofErr w:type="spellStart"/>
      <w:r w:rsidR="007B632C">
        <w:t>bölünecektir</w:t>
      </w:r>
      <w:proofErr w:type="spellEnd"/>
      <w:r w:rsidR="007B632C">
        <w:t xml:space="preserve">. </w:t>
      </w:r>
      <w:proofErr w:type="spellStart"/>
      <w:r w:rsidR="007B632C" w:rsidRPr="007B632C">
        <w:t>Çizgiler</w:t>
      </w:r>
      <w:proofErr w:type="spellEnd"/>
      <w:r w:rsidR="007B632C" w:rsidRPr="007B632C">
        <w:t xml:space="preserve"> </w:t>
      </w:r>
      <w:proofErr w:type="spellStart"/>
      <w:r w:rsidR="007B632C" w:rsidRPr="007B632C">
        <w:t>ile</w:t>
      </w:r>
      <w:proofErr w:type="spellEnd"/>
      <w:r w:rsidR="00E419B2">
        <w:t xml:space="preserve"> </w:t>
      </w:r>
      <w:r w:rsidR="00EB3E0E">
        <w:t xml:space="preserve">el par ti si </w:t>
      </w:r>
      <w:proofErr w:type="spellStart"/>
      <w:r w:rsidR="007B632C">
        <w:t>kümelerinin</w:t>
      </w:r>
      <w:proofErr w:type="spellEnd"/>
      <w:r w:rsidR="007B632C">
        <w:t xml:space="preserve">/ </w:t>
      </w:r>
      <w:proofErr w:type="spellStart"/>
      <w:r w:rsidR="007B632C">
        <w:t>ünsüzlerinin</w:t>
      </w:r>
      <w:proofErr w:type="spellEnd"/>
      <w:r w:rsidR="007B632C">
        <w:t xml:space="preserve"> </w:t>
      </w:r>
      <w:proofErr w:type="spellStart"/>
      <w:r w:rsidR="007B632C">
        <w:t>analiz</w:t>
      </w:r>
      <w:proofErr w:type="spellEnd"/>
      <w:r w:rsidR="007B632C">
        <w:t xml:space="preserve"> </w:t>
      </w:r>
      <w:proofErr w:type="spellStart"/>
      <w:r w:rsidR="007B632C">
        <w:t>edilmesini</w:t>
      </w:r>
      <w:proofErr w:type="spellEnd"/>
      <w:r w:rsidR="007B632C">
        <w:t xml:space="preserve"> </w:t>
      </w:r>
      <w:proofErr w:type="spellStart"/>
      <w:r w:rsidR="007B632C" w:rsidRPr="007B632C">
        <w:t>sağlayabilirsiniz</w:t>
      </w:r>
      <w:proofErr w:type="spellEnd"/>
      <w:r w:rsidR="007B632C" w:rsidRPr="007B632C">
        <w:t>.</w:t>
      </w:r>
      <w:r w:rsidR="00EB3E0E">
        <w:t xml:space="preserve"> ‘’</w:t>
      </w:r>
      <w:proofErr w:type="spellStart"/>
      <w:r w:rsidR="00EB3E0E">
        <w:t>Mangal</w:t>
      </w:r>
      <w:proofErr w:type="spellEnd"/>
      <w:r w:rsidR="00EB3E0E">
        <w:t xml:space="preserve">’’ </w:t>
      </w:r>
      <w:proofErr w:type="spellStart"/>
      <w:r w:rsidR="00EB3E0E">
        <w:t>gibi</w:t>
      </w:r>
      <w:proofErr w:type="spellEnd"/>
      <w:r w:rsidR="00EB3E0E">
        <w:t xml:space="preserve"> </w:t>
      </w:r>
      <w:proofErr w:type="spellStart"/>
      <w:r w:rsidR="00EB3E0E">
        <w:t>bir</w:t>
      </w:r>
      <w:proofErr w:type="spellEnd"/>
      <w:r w:rsidR="00EB3E0E">
        <w:t xml:space="preserve"> </w:t>
      </w:r>
      <w:proofErr w:type="spellStart"/>
      <w:r w:rsidR="00EB3E0E">
        <w:t>kelime</w:t>
      </w:r>
      <w:proofErr w:type="spellEnd"/>
      <w:r w:rsidR="00EB3E0E">
        <w:t xml:space="preserve"> man gal </w:t>
      </w:r>
      <w:proofErr w:type="spellStart"/>
      <w:r w:rsidR="00EB3E0E">
        <w:t>olarak</w:t>
      </w:r>
      <w:proofErr w:type="spellEnd"/>
      <w:r w:rsidR="00EB3E0E">
        <w:t xml:space="preserve"> </w:t>
      </w:r>
      <w:proofErr w:type="spellStart"/>
      <w:r w:rsidR="00EB3E0E">
        <w:t>bölündü</w:t>
      </w:r>
      <w:r w:rsidR="00EB3E0E" w:rsidRPr="007C35F7">
        <w:t>ğ</w:t>
      </w:r>
      <w:r w:rsidR="00EB3E0E">
        <w:t>ü</w:t>
      </w:r>
      <w:proofErr w:type="spellEnd"/>
      <w:r w:rsidR="00EB3E0E">
        <w:t xml:space="preserve"> </w:t>
      </w:r>
      <w:proofErr w:type="spellStart"/>
      <w:r w:rsidR="00EB3E0E" w:rsidRPr="00EB3E0E">
        <w:t>için</w:t>
      </w:r>
      <w:proofErr w:type="spellEnd"/>
      <w:r w:rsidR="00EB3E0E">
        <w:t xml:space="preserve"> </w:t>
      </w:r>
      <w:proofErr w:type="spellStart"/>
      <w:r w:rsidR="00EB3E0E" w:rsidRPr="00EB3E0E">
        <w:t>kısa</w:t>
      </w:r>
      <w:proofErr w:type="spellEnd"/>
      <w:r w:rsidR="00EB3E0E" w:rsidRPr="00EB3E0E">
        <w:t xml:space="preserve"> </w:t>
      </w:r>
      <w:proofErr w:type="spellStart"/>
      <w:r w:rsidR="00EB3E0E" w:rsidRPr="00EB3E0E">
        <w:t>çizgiye</w:t>
      </w:r>
      <w:proofErr w:type="spellEnd"/>
      <w:r w:rsidR="00EB3E0E" w:rsidRPr="00EB3E0E">
        <w:t xml:space="preserve"> </w:t>
      </w:r>
      <w:proofErr w:type="spellStart"/>
      <w:r w:rsidR="00EB3E0E" w:rsidRPr="00EB3E0E">
        <w:t>ihtiyaç</w:t>
      </w:r>
      <w:proofErr w:type="spellEnd"/>
      <w:r w:rsidR="00EB3E0E" w:rsidRPr="00EB3E0E">
        <w:t xml:space="preserve"> </w:t>
      </w:r>
      <w:proofErr w:type="spellStart"/>
      <w:r w:rsidR="00EB3E0E" w:rsidRPr="00EB3E0E">
        <w:t>duymaz</w:t>
      </w:r>
      <w:proofErr w:type="spellEnd"/>
      <w:r w:rsidR="00986C14">
        <w:t>.</w:t>
      </w:r>
      <w:r w:rsidR="00986C14">
        <w:br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01"/>
        <w:gridCol w:w="2177"/>
        <w:gridCol w:w="2162"/>
      </w:tblGrid>
      <w:tr w:rsidR="002A7032" w14:paraId="140D8BD2" w14:textId="77777777" w:rsidTr="002A7032">
        <w:tc>
          <w:tcPr>
            <w:tcW w:w="2201" w:type="dxa"/>
          </w:tcPr>
          <w:p w14:paraId="346F4684" w14:textId="32B5F0B4" w:rsidR="002A7032" w:rsidRPr="0033002A" w:rsidRDefault="00F13E35" w:rsidP="00710853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Hedef</w:t>
            </w:r>
            <w:proofErr w:type="spellEnd"/>
            <w:r w:rsidRPr="0033002A">
              <w:rPr>
                <w:b/>
                <w:bCs/>
              </w:rPr>
              <w:t xml:space="preserve"> </w:t>
            </w:r>
            <w:proofErr w:type="spellStart"/>
            <w:r w:rsidRPr="0033002A">
              <w:rPr>
                <w:b/>
                <w:bCs/>
              </w:rPr>
              <w:t>kelime</w:t>
            </w:r>
            <w:proofErr w:type="spellEnd"/>
          </w:p>
        </w:tc>
        <w:tc>
          <w:tcPr>
            <w:tcW w:w="2177" w:type="dxa"/>
          </w:tcPr>
          <w:p w14:paraId="2BF0FB90" w14:textId="5A1D1292" w:rsidR="002A7032" w:rsidRDefault="00F13E35" w:rsidP="00710853">
            <w:proofErr w:type="spellStart"/>
            <w:r w:rsidRPr="0033002A">
              <w:rPr>
                <w:b/>
                <w:bCs/>
              </w:rPr>
              <w:t>Telaffuz</w:t>
            </w:r>
            <w:proofErr w:type="spellEnd"/>
          </w:p>
        </w:tc>
        <w:tc>
          <w:tcPr>
            <w:tcW w:w="2162" w:type="dxa"/>
          </w:tcPr>
          <w:p w14:paraId="3FF423C8" w14:textId="0DB55A9C" w:rsidR="002A7032" w:rsidRPr="0033002A" w:rsidRDefault="00F13E35" w:rsidP="00710853">
            <w:pPr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Ifade</w:t>
            </w:r>
            <w:proofErr w:type="spellEnd"/>
            <w:r w:rsidRPr="0033002A">
              <w:rPr>
                <w:b/>
                <w:bCs/>
              </w:rPr>
              <w:t xml:space="preserve"> (</w:t>
            </w:r>
            <w:proofErr w:type="spellStart"/>
            <w:r w:rsidRPr="0033002A">
              <w:rPr>
                <w:b/>
                <w:bCs/>
              </w:rPr>
              <w:t>transkripsiyon</w:t>
            </w:r>
            <w:proofErr w:type="spellEnd"/>
            <w:r w:rsidRPr="0033002A">
              <w:rPr>
                <w:b/>
                <w:bCs/>
              </w:rPr>
              <w:t xml:space="preserve">) </w:t>
            </w:r>
          </w:p>
        </w:tc>
      </w:tr>
      <w:tr w:rsidR="002A7032" w14:paraId="56947DA0" w14:textId="77777777" w:rsidTr="002A7032">
        <w:tc>
          <w:tcPr>
            <w:tcW w:w="2201" w:type="dxa"/>
          </w:tcPr>
          <w:p w14:paraId="66B9BACC" w14:textId="7864DF40" w:rsidR="002A7032" w:rsidRDefault="002E01D7" w:rsidP="00710853">
            <w:proofErr w:type="spellStart"/>
            <w:r>
              <w:t>e</w:t>
            </w:r>
            <w:r w:rsidR="002A7032">
              <w:t>lbise</w:t>
            </w:r>
            <w:proofErr w:type="spellEnd"/>
          </w:p>
        </w:tc>
        <w:tc>
          <w:tcPr>
            <w:tcW w:w="2177" w:type="dxa"/>
          </w:tcPr>
          <w:p w14:paraId="7E401732" w14:textId="613D91F5" w:rsidR="002A7032" w:rsidRDefault="002E01D7" w:rsidP="00710853">
            <w:r>
              <w:t>e</w:t>
            </w:r>
            <w:r w:rsidR="002A7032">
              <w:t>l-bi-se</w:t>
            </w:r>
          </w:p>
        </w:tc>
        <w:tc>
          <w:tcPr>
            <w:tcW w:w="2162" w:type="dxa"/>
          </w:tcPr>
          <w:p w14:paraId="168DBCE6" w14:textId="29750472" w:rsidR="002A7032" w:rsidRDefault="002E01D7" w:rsidP="00710853">
            <w:r>
              <w:t>e</w:t>
            </w:r>
            <w:r w:rsidR="002A7032">
              <w:t>l-</w:t>
            </w:r>
            <w:proofErr w:type="spellStart"/>
            <w:r w:rsidR="002A7032">
              <w:t>ise</w:t>
            </w:r>
            <w:proofErr w:type="spellEnd"/>
          </w:p>
        </w:tc>
      </w:tr>
      <w:tr w:rsidR="002A7032" w14:paraId="5ECF072D" w14:textId="77777777" w:rsidTr="002A7032">
        <w:tc>
          <w:tcPr>
            <w:tcW w:w="2201" w:type="dxa"/>
          </w:tcPr>
          <w:p w14:paraId="19A43433" w14:textId="4C74ED64" w:rsidR="002A7032" w:rsidRDefault="00E62D2E" w:rsidP="00710853">
            <w:proofErr w:type="spellStart"/>
            <w:r w:rsidRPr="00852F27">
              <w:t>ş</w:t>
            </w:r>
            <w:r>
              <w:t>eker</w:t>
            </w:r>
            <w:proofErr w:type="spellEnd"/>
          </w:p>
        </w:tc>
        <w:tc>
          <w:tcPr>
            <w:tcW w:w="2177" w:type="dxa"/>
          </w:tcPr>
          <w:p w14:paraId="4B735088" w14:textId="4E659A4D" w:rsidR="002A7032" w:rsidRDefault="00E62D2E" w:rsidP="00710853">
            <w:proofErr w:type="spellStart"/>
            <w:r w:rsidRPr="00852F27">
              <w:t>ş</w:t>
            </w:r>
            <w:r>
              <w:t>e-ker</w:t>
            </w:r>
            <w:proofErr w:type="spellEnd"/>
          </w:p>
        </w:tc>
        <w:tc>
          <w:tcPr>
            <w:tcW w:w="2162" w:type="dxa"/>
          </w:tcPr>
          <w:p w14:paraId="77B7BCB3" w14:textId="342F0B13" w:rsidR="002A7032" w:rsidRDefault="002E01D7" w:rsidP="00710853">
            <w:r>
              <w:t>s</w:t>
            </w:r>
            <w:r w:rsidR="002A7032">
              <w:t>e-</w:t>
            </w:r>
            <w:proofErr w:type="spellStart"/>
            <w:r w:rsidR="002A7032">
              <w:t>ker</w:t>
            </w:r>
            <w:proofErr w:type="spellEnd"/>
          </w:p>
        </w:tc>
      </w:tr>
      <w:tr w:rsidR="002A7032" w14:paraId="382CFC66" w14:textId="77777777" w:rsidTr="002A7032">
        <w:tc>
          <w:tcPr>
            <w:tcW w:w="2201" w:type="dxa"/>
          </w:tcPr>
          <w:p w14:paraId="475335C5" w14:textId="2E707BDB" w:rsidR="002A7032" w:rsidRDefault="002E01D7" w:rsidP="00710853">
            <w:proofErr w:type="spellStart"/>
            <w:r>
              <w:t>b</w:t>
            </w:r>
            <w:r w:rsidR="002A7032">
              <w:t>ilgisayar</w:t>
            </w:r>
            <w:proofErr w:type="spellEnd"/>
          </w:p>
        </w:tc>
        <w:tc>
          <w:tcPr>
            <w:tcW w:w="2177" w:type="dxa"/>
          </w:tcPr>
          <w:p w14:paraId="5E429A09" w14:textId="4E6ABE27" w:rsidR="002A7032" w:rsidRDefault="002E01D7" w:rsidP="00710853">
            <w:r>
              <w:t>b</w:t>
            </w:r>
            <w:r w:rsidR="002A7032">
              <w:t>il-</w:t>
            </w:r>
            <w:proofErr w:type="spellStart"/>
            <w:r w:rsidR="002A7032">
              <w:t>gi</w:t>
            </w:r>
            <w:proofErr w:type="spellEnd"/>
            <w:r w:rsidR="002A7032">
              <w:t>-sa-</w:t>
            </w:r>
            <w:proofErr w:type="spellStart"/>
            <w:r w:rsidR="002A7032">
              <w:t>yar</w:t>
            </w:r>
            <w:proofErr w:type="spellEnd"/>
          </w:p>
        </w:tc>
        <w:tc>
          <w:tcPr>
            <w:tcW w:w="2162" w:type="dxa"/>
          </w:tcPr>
          <w:p w14:paraId="20C81DD3" w14:textId="49041EE4" w:rsidR="002A7032" w:rsidRDefault="002E01D7" w:rsidP="00710853">
            <w:r>
              <w:t>b</w:t>
            </w:r>
            <w:r w:rsidR="002A7032">
              <w:t>il-li-sa-</w:t>
            </w:r>
            <w:proofErr w:type="spellStart"/>
            <w:r w:rsidR="002A7032">
              <w:t>yar</w:t>
            </w:r>
            <w:proofErr w:type="spellEnd"/>
          </w:p>
        </w:tc>
      </w:tr>
      <w:tr w:rsidR="002A7032" w14:paraId="32991904" w14:textId="77777777" w:rsidTr="002A7032">
        <w:tc>
          <w:tcPr>
            <w:tcW w:w="2201" w:type="dxa"/>
          </w:tcPr>
          <w:p w14:paraId="30DB993E" w14:textId="0693FF7C" w:rsidR="002A7032" w:rsidRDefault="002E01D7" w:rsidP="00710853">
            <w:proofErr w:type="spellStart"/>
            <w:r>
              <w:t>m</w:t>
            </w:r>
            <w:r w:rsidR="002A7032">
              <w:t>akine</w:t>
            </w:r>
            <w:proofErr w:type="spellEnd"/>
          </w:p>
        </w:tc>
        <w:tc>
          <w:tcPr>
            <w:tcW w:w="2177" w:type="dxa"/>
          </w:tcPr>
          <w:p w14:paraId="73929E3C" w14:textId="1A10AC9A" w:rsidR="002A7032" w:rsidRDefault="002E01D7" w:rsidP="00710853">
            <w:r>
              <w:t>m</w:t>
            </w:r>
            <w:r w:rsidR="002A7032">
              <w:t>a-ki-ne</w:t>
            </w:r>
          </w:p>
        </w:tc>
        <w:tc>
          <w:tcPr>
            <w:tcW w:w="2162" w:type="dxa"/>
          </w:tcPr>
          <w:p w14:paraId="14B3037A" w14:textId="7C0F7403" w:rsidR="002A7032" w:rsidRDefault="002E01D7" w:rsidP="00710853">
            <w:r>
              <w:t>m</w:t>
            </w:r>
            <w:r w:rsidR="002A7032">
              <w:t>a-ni-</w:t>
            </w:r>
            <w:proofErr w:type="spellStart"/>
            <w:r w:rsidR="002A7032">
              <w:t>ke</w:t>
            </w:r>
            <w:proofErr w:type="spellEnd"/>
          </w:p>
        </w:tc>
      </w:tr>
      <w:tr w:rsidR="002A7032" w14:paraId="2AAFDD1A" w14:textId="77777777" w:rsidTr="002A7032">
        <w:tc>
          <w:tcPr>
            <w:tcW w:w="2201" w:type="dxa"/>
          </w:tcPr>
          <w:p w14:paraId="3661830C" w14:textId="46234231" w:rsidR="002A7032" w:rsidRDefault="002E01D7" w:rsidP="00710853">
            <w:proofErr w:type="spellStart"/>
            <w:r>
              <w:t>h</w:t>
            </w:r>
            <w:r w:rsidR="002A7032">
              <w:t>apis</w:t>
            </w:r>
            <w:proofErr w:type="spellEnd"/>
          </w:p>
        </w:tc>
        <w:tc>
          <w:tcPr>
            <w:tcW w:w="2177" w:type="dxa"/>
          </w:tcPr>
          <w:p w14:paraId="55ED3FF8" w14:textId="5B9D9C46" w:rsidR="002A7032" w:rsidRDefault="002E01D7" w:rsidP="00710853">
            <w:r>
              <w:t>h</w:t>
            </w:r>
            <w:r w:rsidR="002A7032">
              <w:t>a-pis</w:t>
            </w:r>
          </w:p>
        </w:tc>
        <w:tc>
          <w:tcPr>
            <w:tcW w:w="2162" w:type="dxa"/>
          </w:tcPr>
          <w:p w14:paraId="0B828EE0" w14:textId="54375609" w:rsidR="002A7032" w:rsidRDefault="002E01D7" w:rsidP="00710853">
            <w:r>
              <w:t>h</w:t>
            </w:r>
            <w:r w:rsidR="002A7032">
              <w:t>a-pis</w:t>
            </w:r>
          </w:p>
        </w:tc>
      </w:tr>
      <w:tr w:rsidR="002A7032" w14:paraId="1D098005" w14:textId="77777777" w:rsidTr="002A7032">
        <w:tc>
          <w:tcPr>
            <w:tcW w:w="2201" w:type="dxa"/>
          </w:tcPr>
          <w:p w14:paraId="37C1EAFD" w14:textId="47D987DF" w:rsidR="002A7032" w:rsidRDefault="002E01D7" w:rsidP="00710853">
            <w:proofErr w:type="spellStart"/>
            <w:r>
              <w:t>a</w:t>
            </w:r>
            <w:r w:rsidR="001C7ECE">
              <w:t>raba</w:t>
            </w:r>
            <w:proofErr w:type="spellEnd"/>
          </w:p>
        </w:tc>
        <w:tc>
          <w:tcPr>
            <w:tcW w:w="2177" w:type="dxa"/>
          </w:tcPr>
          <w:p w14:paraId="2560BCC2" w14:textId="2F9749CC" w:rsidR="002A7032" w:rsidRDefault="001C7ECE" w:rsidP="00710853">
            <w:r>
              <w:t>a-ra-</w:t>
            </w:r>
            <w:proofErr w:type="spellStart"/>
            <w:r>
              <w:t>ba</w:t>
            </w:r>
            <w:proofErr w:type="spellEnd"/>
          </w:p>
        </w:tc>
        <w:tc>
          <w:tcPr>
            <w:tcW w:w="2162" w:type="dxa"/>
          </w:tcPr>
          <w:p w14:paraId="3A0CEDBF" w14:textId="77777777" w:rsidR="002A7032" w:rsidRDefault="002A7032" w:rsidP="00710853"/>
        </w:tc>
      </w:tr>
      <w:tr w:rsidR="002A7032" w14:paraId="2AF56A70" w14:textId="77777777" w:rsidTr="002A7032">
        <w:tc>
          <w:tcPr>
            <w:tcW w:w="2201" w:type="dxa"/>
          </w:tcPr>
          <w:p w14:paraId="10810C2C" w14:textId="14847021" w:rsidR="002A7032" w:rsidRDefault="002E01D7" w:rsidP="00710853">
            <w:proofErr w:type="spellStart"/>
            <w:r>
              <w:t>b</w:t>
            </w:r>
            <w:r w:rsidR="00AF2683">
              <w:t>akkal</w:t>
            </w:r>
            <w:proofErr w:type="spellEnd"/>
          </w:p>
        </w:tc>
        <w:tc>
          <w:tcPr>
            <w:tcW w:w="2177" w:type="dxa"/>
          </w:tcPr>
          <w:p w14:paraId="41BCAAFB" w14:textId="6702DB4E" w:rsidR="002A7032" w:rsidRDefault="0033002A" w:rsidP="00710853">
            <w:r>
              <w:t>b</w:t>
            </w:r>
            <w:r w:rsidR="00AF2683">
              <w:t>ak-kal</w:t>
            </w:r>
          </w:p>
        </w:tc>
        <w:tc>
          <w:tcPr>
            <w:tcW w:w="2162" w:type="dxa"/>
          </w:tcPr>
          <w:p w14:paraId="388D9762" w14:textId="3117B5B0" w:rsidR="002A7032" w:rsidRDefault="002E01D7" w:rsidP="00710853">
            <w:r>
              <w:t>b</w:t>
            </w:r>
            <w:r w:rsidR="00AF2683">
              <w:t>ak-kal</w:t>
            </w:r>
          </w:p>
        </w:tc>
      </w:tr>
      <w:tr w:rsidR="002A7032" w14:paraId="0CB5ADE2" w14:textId="77777777" w:rsidTr="002A7032">
        <w:tc>
          <w:tcPr>
            <w:tcW w:w="2201" w:type="dxa"/>
          </w:tcPr>
          <w:p w14:paraId="358027A3" w14:textId="02DC7A75" w:rsidR="002A7032" w:rsidRDefault="002E01D7" w:rsidP="00710853">
            <w:proofErr w:type="spellStart"/>
            <w:r>
              <w:t>u</w:t>
            </w:r>
            <w:r w:rsidR="0033002A">
              <w:t>zak</w:t>
            </w:r>
            <w:proofErr w:type="spellEnd"/>
          </w:p>
        </w:tc>
        <w:tc>
          <w:tcPr>
            <w:tcW w:w="2177" w:type="dxa"/>
          </w:tcPr>
          <w:p w14:paraId="107D76E4" w14:textId="7C6B715D" w:rsidR="002A7032" w:rsidRDefault="0033002A" w:rsidP="00710853">
            <w:r>
              <w:t>u-zak</w:t>
            </w:r>
          </w:p>
        </w:tc>
        <w:tc>
          <w:tcPr>
            <w:tcW w:w="2162" w:type="dxa"/>
          </w:tcPr>
          <w:p w14:paraId="3846BC61" w14:textId="1D5B7A12" w:rsidR="002A7032" w:rsidRDefault="0033002A" w:rsidP="00710853">
            <w:r>
              <w:t>u-zak</w:t>
            </w:r>
          </w:p>
        </w:tc>
      </w:tr>
      <w:tr w:rsidR="002A7032" w14:paraId="02E9A706" w14:textId="77777777" w:rsidTr="002A7032">
        <w:tc>
          <w:tcPr>
            <w:tcW w:w="2201" w:type="dxa"/>
          </w:tcPr>
          <w:p w14:paraId="7C8BD41E" w14:textId="07A4FA64" w:rsidR="002A7032" w:rsidRDefault="0033002A" w:rsidP="00710853">
            <w:proofErr w:type="spellStart"/>
            <w:r>
              <w:t>ak</w:t>
            </w:r>
            <w:r w:rsidRPr="00852F27">
              <w:t>ş</w:t>
            </w:r>
            <w:r>
              <w:t>am</w:t>
            </w:r>
            <w:proofErr w:type="spellEnd"/>
          </w:p>
        </w:tc>
        <w:tc>
          <w:tcPr>
            <w:tcW w:w="2177" w:type="dxa"/>
          </w:tcPr>
          <w:p w14:paraId="1B558C05" w14:textId="1B58ECAD" w:rsidR="002A7032" w:rsidRDefault="0033002A" w:rsidP="00710853">
            <w:proofErr w:type="spellStart"/>
            <w:r>
              <w:t>ak-</w:t>
            </w:r>
            <w:r w:rsidRPr="00852F27">
              <w:t>ş</w:t>
            </w:r>
            <w:r>
              <w:t>am</w:t>
            </w:r>
            <w:proofErr w:type="spellEnd"/>
          </w:p>
        </w:tc>
        <w:tc>
          <w:tcPr>
            <w:tcW w:w="2162" w:type="dxa"/>
          </w:tcPr>
          <w:p w14:paraId="3BE95EE1" w14:textId="2198DC3F" w:rsidR="002A7032" w:rsidRDefault="0033002A" w:rsidP="00710853">
            <w:proofErr w:type="spellStart"/>
            <w:r>
              <w:t>ak-</w:t>
            </w:r>
            <w:r w:rsidRPr="00852F27">
              <w:t>ş</w:t>
            </w:r>
            <w:r>
              <w:t>a</w:t>
            </w:r>
            <w:proofErr w:type="spellEnd"/>
          </w:p>
        </w:tc>
      </w:tr>
    </w:tbl>
    <w:p w14:paraId="558BE78C" w14:textId="77777777" w:rsidR="00986C14" w:rsidRDefault="00986C14" w:rsidP="00986C14">
      <w:pPr>
        <w:pStyle w:val="Lijstalinea"/>
        <w:suppressAutoHyphens/>
        <w:ind w:left="1080"/>
      </w:pPr>
    </w:p>
    <w:p w14:paraId="7F5D457D" w14:textId="720DDD73" w:rsidR="00F56A48" w:rsidRDefault="00986C14" w:rsidP="00986C14">
      <w:pPr>
        <w:pStyle w:val="Lijstalinea"/>
        <w:numPr>
          <w:ilvl w:val="0"/>
          <w:numId w:val="7"/>
        </w:numPr>
        <w:suppressAutoHyphens/>
      </w:pPr>
      <w:proofErr w:type="spellStart"/>
      <w:r w:rsidRPr="00986C14">
        <w:t>Atlanmış</w:t>
      </w:r>
      <w:proofErr w:type="spellEnd"/>
      <w:r w:rsidRPr="00986C14">
        <w:t xml:space="preserve"> </w:t>
      </w:r>
      <w:proofErr w:type="spellStart"/>
      <w:r w:rsidRPr="00986C14">
        <w:t>bir</w:t>
      </w:r>
      <w:proofErr w:type="spellEnd"/>
      <w:r w:rsidRPr="00986C14">
        <w:t xml:space="preserve"> </w:t>
      </w:r>
      <w:proofErr w:type="spellStart"/>
      <w:r w:rsidRPr="00986C14">
        <w:t>heceyi</w:t>
      </w:r>
      <w:proofErr w:type="spellEnd"/>
      <w:r w:rsidRPr="00986C14">
        <w:t xml:space="preserve"> # </w:t>
      </w:r>
      <w:proofErr w:type="spellStart"/>
      <w:r w:rsidRPr="00986C14">
        <w:t>olarak</w:t>
      </w:r>
      <w:proofErr w:type="spellEnd"/>
      <w:r w:rsidRPr="00986C14">
        <w:t xml:space="preserve"> </w:t>
      </w:r>
      <w:proofErr w:type="spellStart"/>
      <w:r w:rsidRPr="00986C14">
        <w:t>transkribe</w:t>
      </w:r>
      <w:proofErr w:type="spellEnd"/>
      <w:r w:rsidRPr="00986C14">
        <w:t xml:space="preserve"> </w:t>
      </w:r>
      <w:proofErr w:type="spellStart"/>
      <w:r w:rsidRPr="00986C14">
        <w:t>ed</w:t>
      </w:r>
      <w:r w:rsidR="00BA40D7">
        <w:t>ebilirsiniz</w:t>
      </w:r>
      <w:proofErr w:type="spellEnd"/>
      <w:r w:rsidR="00BA40D7">
        <w:t>.</w:t>
      </w:r>
    </w:p>
    <w:tbl>
      <w:tblPr>
        <w:tblStyle w:val="Tabelraster"/>
        <w:tblW w:w="9072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532"/>
        <w:gridCol w:w="1694"/>
        <w:gridCol w:w="2728"/>
        <w:gridCol w:w="3118"/>
      </w:tblGrid>
      <w:tr w:rsidR="00F56A48" w14:paraId="0C4E7420" w14:textId="77777777" w:rsidTr="009343C0">
        <w:tc>
          <w:tcPr>
            <w:tcW w:w="1532" w:type="dxa"/>
          </w:tcPr>
          <w:p w14:paraId="383FD754" w14:textId="31D578F7" w:rsidR="00F56A48" w:rsidRDefault="00F13E35" w:rsidP="005B78AE">
            <w:pPr>
              <w:widowControl w:val="0"/>
              <w:ind w:left="-27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694" w:type="dxa"/>
          </w:tcPr>
          <w:p w14:paraId="0434825E" w14:textId="5ACF646E" w:rsidR="00F56A48" w:rsidRDefault="00F13E35" w:rsidP="005B78AE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728" w:type="dxa"/>
          </w:tcPr>
          <w:p w14:paraId="6D7A033F" w14:textId="54A2732B" w:rsidR="00F56A48" w:rsidRDefault="00F13E35" w:rsidP="005B78AE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 w:rsidR="00F56A48"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 w:rsidR="00F56A48">
              <w:rPr>
                <w:rFonts w:eastAsia="Calibri" w:cs="Arial"/>
                <w:b/>
                <w:bCs/>
              </w:rPr>
              <w:t>trans</w:t>
            </w:r>
            <w:r>
              <w:rPr>
                <w:rFonts w:eastAsia="Calibri" w:cs="Arial"/>
                <w:b/>
                <w:bCs/>
              </w:rPr>
              <w:t>kripsiyon</w:t>
            </w:r>
            <w:proofErr w:type="spellEnd"/>
            <w:r w:rsidR="00F56A48"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18" w:type="dxa"/>
          </w:tcPr>
          <w:p w14:paraId="7CDB8371" w14:textId="1981A087" w:rsidR="00F56A48" w:rsidRPr="0033002A" w:rsidRDefault="00F13E35" w:rsidP="005B78AE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F56A48" w14:paraId="43C99357" w14:textId="77777777" w:rsidTr="009343C0">
        <w:tc>
          <w:tcPr>
            <w:tcW w:w="1532" w:type="dxa"/>
          </w:tcPr>
          <w:p w14:paraId="38C99CA8" w14:textId="666EE762" w:rsidR="00F56A48" w:rsidRDefault="009343C0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s</w:t>
            </w:r>
            <w:r w:rsidR="00F56A48">
              <w:rPr>
                <w:rFonts w:eastAsia="Calibri" w:cs="Arial"/>
              </w:rPr>
              <w:t>inema</w:t>
            </w:r>
            <w:proofErr w:type="spellEnd"/>
          </w:p>
        </w:tc>
        <w:tc>
          <w:tcPr>
            <w:tcW w:w="1694" w:type="dxa"/>
          </w:tcPr>
          <w:p w14:paraId="298BB93E" w14:textId="77777777" w:rsidR="00F56A48" w:rsidRDefault="00F56A48" w:rsidP="005B78AE">
            <w:pPr>
              <w:widowControl w:val="0"/>
            </w:pPr>
          </w:p>
        </w:tc>
        <w:tc>
          <w:tcPr>
            <w:tcW w:w="2728" w:type="dxa"/>
          </w:tcPr>
          <w:p w14:paraId="704E3BB0" w14:textId="728BAD9D" w:rsidR="00F56A48" w:rsidRDefault="00F56A48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si#ma</w:t>
            </w:r>
            <w:proofErr w:type="spellEnd"/>
          </w:p>
        </w:tc>
        <w:tc>
          <w:tcPr>
            <w:tcW w:w="3118" w:type="dxa"/>
          </w:tcPr>
          <w:p w14:paraId="0454C9AD" w14:textId="013695E3" w:rsidR="00F56A48" w:rsidRDefault="00F56A48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Atlanan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hece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i/>
                <w:iCs/>
              </w:rPr>
              <w:t>ne</w:t>
            </w:r>
          </w:p>
        </w:tc>
      </w:tr>
      <w:tr w:rsidR="00F56A48" w14:paraId="45FE3D4C" w14:textId="77777777" w:rsidTr="009343C0">
        <w:tc>
          <w:tcPr>
            <w:tcW w:w="1532" w:type="dxa"/>
          </w:tcPr>
          <w:p w14:paraId="272651DD" w14:textId="41EC583A" w:rsidR="00F56A48" w:rsidRDefault="00F56A48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buzdolap</w:t>
            </w:r>
            <w:proofErr w:type="spellEnd"/>
          </w:p>
        </w:tc>
        <w:tc>
          <w:tcPr>
            <w:tcW w:w="1694" w:type="dxa"/>
          </w:tcPr>
          <w:p w14:paraId="041F5C49" w14:textId="4C9416D7" w:rsidR="00F56A48" w:rsidRDefault="00F56A48" w:rsidP="005B78AE">
            <w:pPr>
              <w:widowControl w:val="0"/>
            </w:pPr>
          </w:p>
        </w:tc>
        <w:tc>
          <w:tcPr>
            <w:tcW w:w="2728" w:type="dxa"/>
          </w:tcPr>
          <w:p w14:paraId="42241D8F" w14:textId="59D1B944" w:rsidR="00F56A48" w:rsidRDefault="00F56A48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Buz#lap</w:t>
            </w:r>
            <w:proofErr w:type="spellEnd"/>
          </w:p>
        </w:tc>
        <w:tc>
          <w:tcPr>
            <w:tcW w:w="3118" w:type="dxa"/>
          </w:tcPr>
          <w:p w14:paraId="7E8EC3E6" w14:textId="50C9A219" w:rsidR="00F56A48" w:rsidRDefault="00F56A48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Atlanan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hece</w:t>
            </w:r>
            <w:proofErr w:type="spellEnd"/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i/>
                <w:iCs/>
              </w:rPr>
              <w:t>do</w:t>
            </w:r>
          </w:p>
        </w:tc>
      </w:tr>
      <w:tr w:rsidR="00F56A48" w14:paraId="5DAC2024" w14:textId="77777777" w:rsidTr="009343C0">
        <w:tc>
          <w:tcPr>
            <w:tcW w:w="1532" w:type="dxa"/>
          </w:tcPr>
          <w:p w14:paraId="4582786E" w14:textId="360F2B4E" w:rsidR="00F56A48" w:rsidRDefault="009343C0" w:rsidP="005B78AE">
            <w:pPr>
              <w:widowControl w:val="0"/>
            </w:pPr>
            <w:proofErr w:type="spellStart"/>
            <w:r>
              <w:rPr>
                <w:rFonts w:eastAsia="Calibri" w:cs="Arial"/>
              </w:rPr>
              <w:t>b</w:t>
            </w:r>
            <w:r w:rsidR="00F56A48">
              <w:rPr>
                <w:rFonts w:eastAsia="Calibri" w:cs="Arial"/>
              </w:rPr>
              <w:t>alon</w:t>
            </w:r>
            <w:proofErr w:type="spellEnd"/>
          </w:p>
        </w:tc>
        <w:tc>
          <w:tcPr>
            <w:tcW w:w="1694" w:type="dxa"/>
          </w:tcPr>
          <w:p w14:paraId="3952FC69" w14:textId="0BEAFBCA" w:rsidR="00F56A48" w:rsidRDefault="00F56A48" w:rsidP="005B78AE">
            <w:pPr>
              <w:widowControl w:val="0"/>
            </w:pPr>
          </w:p>
        </w:tc>
        <w:tc>
          <w:tcPr>
            <w:tcW w:w="2728" w:type="dxa"/>
          </w:tcPr>
          <w:p w14:paraId="3FAA29ED" w14:textId="77777777" w:rsidR="00F56A48" w:rsidRDefault="00F56A48" w:rsidP="005B78AE">
            <w:pPr>
              <w:widowControl w:val="0"/>
            </w:pPr>
            <w:r>
              <w:rPr>
                <w:rFonts w:eastAsia="Calibri" w:cs="Arial"/>
              </w:rPr>
              <w:t>a-on</w:t>
            </w:r>
          </w:p>
        </w:tc>
        <w:tc>
          <w:tcPr>
            <w:tcW w:w="3118" w:type="dxa"/>
          </w:tcPr>
          <w:p w14:paraId="7E174482" w14:textId="042E9787" w:rsidR="00436C4D" w:rsidRPr="00436C4D" w:rsidRDefault="00436C4D" w:rsidP="005B78AE">
            <w:pPr>
              <w:widowControl w:val="0"/>
              <w:rPr>
                <w:iCs/>
              </w:rPr>
            </w:pPr>
            <w:proofErr w:type="spellStart"/>
            <w:r w:rsidRPr="00436C4D">
              <w:rPr>
                <w:iCs/>
              </w:rPr>
              <w:t>Silinme</w:t>
            </w:r>
            <w:proofErr w:type="spellEnd"/>
            <w:r w:rsidRPr="00436C4D">
              <w:rPr>
                <w:iCs/>
              </w:rPr>
              <w:t xml:space="preserve"> /b/ </w:t>
            </w:r>
            <w:proofErr w:type="spellStart"/>
            <w:r w:rsidRPr="00436C4D">
              <w:rPr>
                <w:iCs/>
              </w:rPr>
              <w:t>ve</w:t>
            </w:r>
            <w:proofErr w:type="spellEnd"/>
            <w:r w:rsidRPr="00436C4D">
              <w:rPr>
                <w:iCs/>
              </w:rPr>
              <w:t xml:space="preserve"> /l/, /l/'</w:t>
            </w:r>
            <w:proofErr w:type="spellStart"/>
            <w:r w:rsidRPr="00436C4D">
              <w:rPr>
                <w:iCs/>
              </w:rPr>
              <w:t>nin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atlandığını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analiz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etmek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gerekirken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sesli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harflerin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peş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peşe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gelmesine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neden</w:t>
            </w:r>
            <w:proofErr w:type="spellEnd"/>
            <w:r w:rsidRPr="00436C4D">
              <w:rPr>
                <w:iCs/>
              </w:rPr>
              <w:t xml:space="preserve"> </w:t>
            </w:r>
            <w:proofErr w:type="spellStart"/>
            <w:r w:rsidRPr="00436C4D">
              <w:rPr>
                <w:iCs/>
              </w:rPr>
              <w:t>olur</w:t>
            </w:r>
            <w:proofErr w:type="spellEnd"/>
            <w:r w:rsidRPr="00436C4D">
              <w:rPr>
                <w:iCs/>
              </w:rPr>
              <w:t>.</w:t>
            </w:r>
          </w:p>
        </w:tc>
      </w:tr>
    </w:tbl>
    <w:p w14:paraId="34086580" w14:textId="77777777" w:rsidR="00EA33BD" w:rsidRDefault="00EA33BD" w:rsidP="00E75D94"/>
    <w:p w14:paraId="61BDCB0A" w14:textId="77777777" w:rsidR="00EA33BD" w:rsidRDefault="00EA33BD" w:rsidP="00EA33BD">
      <w:pPr>
        <w:pStyle w:val="Lijstalinea"/>
        <w:numPr>
          <w:ilvl w:val="0"/>
          <w:numId w:val="7"/>
        </w:numPr>
      </w:pPr>
      <w:proofErr w:type="spellStart"/>
      <w:r w:rsidRPr="00EA33BD">
        <w:t>Analize</w:t>
      </w:r>
      <w:proofErr w:type="spellEnd"/>
      <w:r w:rsidRPr="00EA33BD">
        <w:t xml:space="preserve"> </w:t>
      </w:r>
      <w:proofErr w:type="spellStart"/>
      <w:r w:rsidRPr="00EA33BD">
        <w:t>veya</w:t>
      </w:r>
      <w:proofErr w:type="spellEnd"/>
      <w:r w:rsidRPr="00EA33BD">
        <w:t xml:space="preserve"> PCC </w:t>
      </w:r>
      <w:proofErr w:type="spellStart"/>
      <w:r w:rsidRPr="00EA33BD">
        <w:t>hesaplamasına</w:t>
      </w:r>
      <w:proofErr w:type="spellEnd"/>
      <w:r w:rsidRPr="00EA33BD">
        <w:t xml:space="preserve"> </w:t>
      </w:r>
      <w:proofErr w:type="spellStart"/>
      <w:r w:rsidRPr="00EA33BD">
        <w:t>dahil</w:t>
      </w:r>
      <w:proofErr w:type="spellEnd"/>
      <w:r w:rsidRPr="00EA33BD">
        <w:t xml:space="preserve"> </w:t>
      </w:r>
      <w:proofErr w:type="spellStart"/>
      <w:r w:rsidRPr="00EA33BD">
        <w:t>edilmesini</w:t>
      </w:r>
      <w:proofErr w:type="spellEnd"/>
      <w:r w:rsidRPr="00EA33BD">
        <w:t xml:space="preserve"> </w:t>
      </w:r>
      <w:proofErr w:type="spellStart"/>
      <w:r w:rsidRPr="00EA33BD">
        <w:t>istemediğiniz</w:t>
      </w:r>
      <w:proofErr w:type="spellEnd"/>
      <w:r w:rsidRPr="00EA33BD">
        <w:t xml:space="preserve"> </w:t>
      </w:r>
      <w:proofErr w:type="spellStart"/>
      <w:r w:rsidRPr="00EA33BD">
        <w:t>bir</w:t>
      </w:r>
      <w:proofErr w:type="spellEnd"/>
      <w:r w:rsidRPr="00EA33BD">
        <w:t xml:space="preserve"> </w:t>
      </w:r>
      <w:proofErr w:type="spellStart"/>
      <w:r w:rsidRPr="00EA33BD">
        <w:t>heceyi</w:t>
      </w:r>
      <w:proofErr w:type="spellEnd"/>
      <w:r w:rsidRPr="00EA33BD">
        <w:t xml:space="preserve">, </w:t>
      </w:r>
      <w:proofErr w:type="spellStart"/>
      <w:r w:rsidRPr="00EA33BD">
        <w:t>eklenen</w:t>
      </w:r>
      <w:proofErr w:type="spellEnd"/>
      <w:r w:rsidRPr="00EA33BD">
        <w:t xml:space="preserve"> </w:t>
      </w:r>
      <w:proofErr w:type="spellStart"/>
      <w:r w:rsidRPr="00EA33BD">
        <w:t>hecenin</w:t>
      </w:r>
      <w:proofErr w:type="spellEnd"/>
      <w:r w:rsidRPr="00EA33BD">
        <w:t xml:space="preserve"> </w:t>
      </w:r>
      <w:proofErr w:type="spellStart"/>
      <w:r w:rsidRPr="00EA33BD">
        <w:t>etrafına</w:t>
      </w:r>
      <w:proofErr w:type="spellEnd"/>
      <w:r w:rsidRPr="00EA33BD">
        <w:t xml:space="preserve"> </w:t>
      </w:r>
      <w:proofErr w:type="spellStart"/>
      <w:r w:rsidRPr="00EA33BD">
        <w:t>iki</w:t>
      </w:r>
      <w:proofErr w:type="spellEnd"/>
      <w:r w:rsidRPr="00EA33BD">
        <w:t xml:space="preserve"> </w:t>
      </w:r>
      <w:proofErr w:type="spellStart"/>
      <w:r w:rsidRPr="00EA33BD">
        <w:t>parantez</w:t>
      </w:r>
      <w:proofErr w:type="spellEnd"/>
      <w:r w:rsidRPr="00EA33BD">
        <w:t xml:space="preserve"> </w:t>
      </w:r>
      <w:proofErr w:type="spellStart"/>
      <w:r w:rsidRPr="00EA33BD">
        <w:t>açarak</w:t>
      </w:r>
      <w:proofErr w:type="spellEnd"/>
      <w:r w:rsidRPr="00EA33BD">
        <w:t xml:space="preserve"> </w:t>
      </w:r>
      <w:proofErr w:type="spellStart"/>
      <w:r w:rsidRPr="00EA33BD">
        <w:t>transkribe</w:t>
      </w:r>
      <w:proofErr w:type="spellEnd"/>
      <w:r w:rsidRPr="00EA33BD">
        <w:t xml:space="preserve"> </w:t>
      </w:r>
      <w:proofErr w:type="spellStart"/>
      <w:r w:rsidRPr="00EA33BD">
        <w:t>ediniz</w:t>
      </w:r>
      <w:proofErr w:type="spellEnd"/>
      <w:r w:rsidRPr="00EA33BD">
        <w:t>: (...).</w:t>
      </w:r>
    </w:p>
    <w:tbl>
      <w:tblPr>
        <w:tblStyle w:val="Tabelraster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94"/>
        <w:gridCol w:w="3118"/>
      </w:tblGrid>
      <w:tr w:rsidR="00EA33BD" w14:paraId="09C7E697" w14:textId="77777777" w:rsidTr="0088304E">
        <w:tc>
          <w:tcPr>
            <w:tcW w:w="1559" w:type="dxa"/>
          </w:tcPr>
          <w:p w14:paraId="66BB7336" w14:textId="2AA5EBFD" w:rsidR="00EA33BD" w:rsidRDefault="00EA33BD" w:rsidP="006C3649">
            <w:pPr>
              <w:widowControl w:val="0"/>
              <w:ind w:left="-27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701" w:type="dxa"/>
          </w:tcPr>
          <w:p w14:paraId="403FDF1F" w14:textId="7BC5FCBD" w:rsidR="00EA33BD" w:rsidRDefault="00EA33BD" w:rsidP="006C3649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694" w:type="dxa"/>
          </w:tcPr>
          <w:p w14:paraId="6D5F6F71" w14:textId="4FF3F5E9" w:rsidR="00EA33BD" w:rsidRDefault="00EA33BD" w:rsidP="006C3649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18" w:type="dxa"/>
          </w:tcPr>
          <w:p w14:paraId="01433153" w14:textId="254211BC" w:rsidR="00EA33BD" w:rsidRDefault="00EA33BD" w:rsidP="006C3649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EA33BD" w14:paraId="31BC0E84" w14:textId="77777777" w:rsidTr="0088304E">
        <w:tc>
          <w:tcPr>
            <w:tcW w:w="1559" w:type="dxa"/>
          </w:tcPr>
          <w:p w14:paraId="54E5F37D" w14:textId="70D871B2" w:rsidR="00EA33BD" w:rsidRDefault="00EA33BD" w:rsidP="006C3649">
            <w:pPr>
              <w:widowControl w:val="0"/>
            </w:pPr>
            <w:proofErr w:type="spellStart"/>
            <w:r>
              <w:rPr>
                <w:rFonts w:eastAsia="Calibri" w:cs="Arial"/>
              </w:rPr>
              <w:t>Ortaokul</w:t>
            </w:r>
            <w:proofErr w:type="spellEnd"/>
          </w:p>
        </w:tc>
        <w:tc>
          <w:tcPr>
            <w:tcW w:w="1701" w:type="dxa"/>
          </w:tcPr>
          <w:p w14:paraId="14BAF671" w14:textId="265891B3" w:rsidR="00EA33BD" w:rsidRDefault="00EA33BD" w:rsidP="006C3649">
            <w:pPr>
              <w:widowControl w:val="0"/>
            </w:pPr>
            <w:r>
              <w:rPr>
                <w:rFonts w:eastAsia="Calibri" w:cs="Arial"/>
              </w:rPr>
              <w:t>Or-ta-o-kul</w:t>
            </w:r>
          </w:p>
        </w:tc>
        <w:tc>
          <w:tcPr>
            <w:tcW w:w="2694" w:type="dxa"/>
          </w:tcPr>
          <w:p w14:paraId="638CF7C2" w14:textId="47E08FD9" w:rsidR="00EA33BD" w:rsidRDefault="00EA33BD" w:rsidP="006C3649">
            <w:pPr>
              <w:widowControl w:val="0"/>
            </w:pPr>
            <w:r>
              <w:rPr>
                <w:rFonts w:eastAsia="Calibri" w:cs="Arial"/>
              </w:rPr>
              <w:t>Or- ta-(ok)-o-kul</w:t>
            </w:r>
          </w:p>
        </w:tc>
        <w:tc>
          <w:tcPr>
            <w:tcW w:w="3118" w:type="dxa"/>
          </w:tcPr>
          <w:p w14:paraId="3672F49E" w14:textId="77777777" w:rsidR="0088304E" w:rsidRPr="0088304E" w:rsidRDefault="0088304E" w:rsidP="0088304E">
            <w:pPr>
              <w:widowControl w:val="0"/>
              <w:rPr>
                <w:rFonts w:eastAsia="Calibri" w:cs="Arial"/>
              </w:rPr>
            </w:pPr>
            <w:proofErr w:type="spellStart"/>
            <w:r w:rsidRPr="0088304E">
              <w:rPr>
                <w:rFonts w:eastAsia="Calibri" w:cs="Arial"/>
              </w:rPr>
              <w:t>Parantezlerin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yerleştirilmesi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ok'un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ortaokul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ile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karşılaştırılmasını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engeller</w:t>
            </w:r>
            <w:proofErr w:type="spellEnd"/>
            <w:r w:rsidRPr="0088304E">
              <w:rPr>
                <w:rFonts w:eastAsia="Calibri" w:cs="Arial"/>
              </w:rPr>
              <w:t xml:space="preserve">. </w:t>
            </w:r>
            <w:proofErr w:type="spellStart"/>
            <w:r w:rsidRPr="0088304E">
              <w:rPr>
                <w:rFonts w:eastAsia="Calibri" w:cs="Arial"/>
              </w:rPr>
              <w:t>Parantez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içindeki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hece</w:t>
            </w:r>
            <w:proofErr w:type="spellEnd"/>
            <w:r w:rsidRPr="0088304E">
              <w:rPr>
                <w:rFonts w:eastAsia="Calibri" w:cs="Arial"/>
              </w:rPr>
              <w:t xml:space="preserve"> PCC, PCC-R </w:t>
            </w:r>
            <w:proofErr w:type="spellStart"/>
            <w:r w:rsidRPr="0088304E">
              <w:rPr>
                <w:rFonts w:eastAsia="Calibri" w:cs="Arial"/>
              </w:rPr>
              <w:t>veya</w:t>
            </w:r>
            <w:proofErr w:type="spellEnd"/>
            <w:r w:rsidRPr="0088304E">
              <w:rPr>
                <w:rFonts w:eastAsia="Calibri" w:cs="Arial"/>
              </w:rPr>
              <w:t xml:space="preserve"> PMLU </w:t>
            </w:r>
            <w:proofErr w:type="spellStart"/>
            <w:r w:rsidRPr="0088304E">
              <w:rPr>
                <w:rFonts w:eastAsia="Calibri" w:cs="Arial"/>
              </w:rPr>
              <w:t>hesaplamasına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lastRenderedPageBreak/>
              <w:t>dahil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edilmez</w:t>
            </w:r>
            <w:proofErr w:type="spellEnd"/>
            <w:r w:rsidRPr="0088304E">
              <w:rPr>
                <w:rFonts w:eastAsia="Calibri" w:cs="Arial"/>
              </w:rPr>
              <w:t>.</w:t>
            </w:r>
          </w:p>
          <w:p w14:paraId="3A783CAA" w14:textId="731F228B" w:rsidR="00EA33BD" w:rsidRDefault="0088304E" w:rsidP="0088304E">
            <w:pPr>
              <w:widowControl w:val="0"/>
            </w:pPr>
            <w:proofErr w:type="spellStart"/>
            <w:r w:rsidRPr="0088304E">
              <w:rPr>
                <w:rFonts w:eastAsia="Calibri" w:cs="Arial"/>
              </w:rPr>
              <w:t>Parantezli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tüm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kelimeler</w:t>
            </w:r>
            <w:proofErr w:type="spellEnd"/>
            <w:r w:rsidRPr="0088304E">
              <w:rPr>
                <w:rFonts w:eastAsia="Calibri" w:cs="Arial"/>
              </w:rPr>
              <w:t xml:space="preserve"> KAT </w:t>
            </w:r>
            <w:proofErr w:type="spellStart"/>
            <w:r w:rsidRPr="0088304E">
              <w:rPr>
                <w:rFonts w:eastAsia="Calibri" w:cs="Arial"/>
              </w:rPr>
              <w:t>sonuçlarında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birlikte</w:t>
            </w:r>
            <w:proofErr w:type="spellEnd"/>
            <w:r w:rsidRPr="0088304E">
              <w:rPr>
                <w:rFonts w:eastAsia="Calibri" w:cs="Arial"/>
              </w:rPr>
              <w:t xml:space="preserve"> </w:t>
            </w:r>
            <w:proofErr w:type="spellStart"/>
            <w:r w:rsidRPr="0088304E">
              <w:rPr>
                <w:rFonts w:eastAsia="Calibri" w:cs="Arial"/>
              </w:rPr>
              <w:t>toplanır</w:t>
            </w:r>
            <w:proofErr w:type="spellEnd"/>
            <w:r w:rsidRPr="0088304E">
              <w:rPr>
                <w:rFonts w:eastAsia="Calibri" w:cs="Arial"/>
              </w:rPr>
              <w:t>.</w:t>
            </w:r>
            <w:r w:rsidR="00EA33BD">
              <w:rPr>
                <w:rFonts w:eastAsia="Calibri" w:cs="Arial"/>
              </w:rPr>
              <w:t xml:space="preserve"> </w:t>
            </w:r>
          </w:p>
        </w:tc>
      </w:tr>
      <w:tr w:rsidR="00EA33BD" w14:paraId="67A3FAFB" w14:textId="77777777" w:rsidTr="0088304E">
        <w:tc>
          <w:tcPr>
            <w:tcW w:w="1559" w:type="dxa"/>
          </w:tcPr>
          <w:p w14:paraId="16859FBE" w14:textId="7DD2260A" w:rsidR="00EA33BD" w:rsidRDefault="0088304E" w:rsidP="006C3649">
            <w:pPr>
              <w:widowControl w:val="0"/>
            </w:pPr>
            <w:proofErr w:type="spellStart"/>
            <w:r>
              <w:rPr>
                <w:rFonts w:eastAsia="Calibri" w:cs="Arial"/>
              </w:rPr>
              <w:lastRenderedPageBreak/>
              <w:t>Sonbahar</w:t>
            </w:r>
            <w:proofErr w:type="spellEnd"/>
          </w:p>
        </w:tc>
        <w:tc>
          <w:tcPr>
            <w:tcW w:w="1701" w:type="dxa"/>
          </w:tcPr>
          <w:p w14:paraId="1F4E01EF" w14:textId="38C01E78" w:rsidR="00EA33BD" w:rsidRDefault="0088304E" w:rsidP="006C3649">
            <w:pPr>
              <w:widowControl w:val="0"/>
            </w:pPr>
            <w:r>
              <w:rPr>
                <w:rFonts w:eastAsia="Calibri" w:cs="Arial"/>
              </w:rPr>
              <w:t>Son-</w:t>
            </w:r>
            <w:proofErr w:type="spellStart"/>
            <w:r>
              <w:rPr>
                <w:rFonts w:eastAsia="Calibri" w:cs="Arial"/>
              </w:rPr>
              <w:t>ba</w:t>
            </w:r>
            <w:proofErr w:type="spellEnd"/>
            <w:r>
              <w:rPr>
                <w:rFonts w:eastAsia="Calibri" w:cs="Arial"/>
              </w:rPr>
              <w:t>-har</w:t>
            </w:r>
          </w:p>
        </w:tc>
        <w:tc>
          <w:tcPr>
            <w:tcW w:w="2694" w:type="dxa"/>
          </w:tcPr>
          <w:p w14:paraId="0EACF35C" w14:textId="6219129D" w:rsidR="00EA33BD" w:rsidRDefault="0088304E" w:rsidP="006C3649">
            <w:pPr>
              <w:widowControl w:val="0"/>
            </w:pPr>
            <w:r>
              <w:rPr>
                <w:rFonts w:eastAsia="Calibri" w:cs="Arial"/>
              </w:rPr>
              <w:t>(ki)</w:t>
            </w:r>
            <w:proofErr w:type="spellStart"/>
            <w:r>
              <w:rPr>
                <w:rFonts w:eastAsia="Calibri" w:cs="Arial"/>
              </w:rPr>
              <w:t>son</w:t>
            </w:r>
            <w:proofErr w:type="spellEnd"/>
            <w:r>
              <w:rPr>
                <w:rFonts w:eastAsia="Calibri" w:cs="Arial"/>
              </w:rPr>
              <w:t xml:space="preserve">- </w:t>
            </w:r>
            <w:proofErr w:type="spellStart"/>
            <w:r>
              <w:rPr>
                <w:rFonts w:eastAsia="Calibri" w:cs="Arial"/>
              </w:rPr>
              <w:t>ba</w:t>
            </w:r>
            <w:proofErr w:type="spellEnd"/>
            <w:r>
              <w:rPr>
                <w:rFonts w:eastAsia="Calibri" w:cs="Arial"/>
              </w:rPr>
              <w:t>-har</w:t>
            </w:r>
          </w:p>
        </w:tc>
        <w:tc>
          <w:tcPr>
            <w:tcW w:w="3118" w:type="dxa"/>
          </w:tcPr>
          <w:p w14:paraId="1C00D97B" w14:textId="77777777" w:rsidR="00EA33BD" w:rsidRDefault="00EA33BD" w:rsidP="006C3649">
            <w:pPr>
              <w:widowControl w:val="0"/>
            </w:pPr>
          </w:p>
        </w:tc>
      </w:tr>
    </w:tbl>
    <w:p w14:paraId="68151C70" w14:textId="740D15AB" w:rsidR="000F5B08" w:rsidRPr="00B049EE" w:rsidRDefault="00E75D94" w:rsidP="000F5B08">
      <w:pPr>
        <w:ind w:left="720"/>
        <w:rPr>
          <w:color w:val="C00000"/>
          <w:sz w:val="24"/>
          <w:szCs w:val="24"/>
        </w:rPr>
      </w:pPr>
      <w:r>
        <w:br/>
      </w:r>
      <w:proofErr w:type="spellStart"/>
      <w:r w:rsidR="00531436" w:rsidRPr="00B049EE">
        <w:rPr>
          <w:b/>
          <w:bCs/>
          <w:color w:val="C00000"/>
          <w:sz w:val="24"/>
          <w:szCs w:val="24"/>
        </w:rPr>
        <w:t>Opsiyonel</w:t>
      </w:r>
      <w:proofErr w:type="spellEnd"/>
      <w:r w:rsidR="00531436" w:rsidRPr="00B049E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="00531436" w:rsidRPr="00B049EE">
        <w:rPr>
          <w:b/>
          <w:bCs/>
          <w:color w:val="C00000"/>
          <w:sz w:val="24"/>
          <w:szCs w:val="24"/>
        </w:rPr>
        <w:t>yazım</w:t>
      </w:r>
      <w:proofErr w:type="spellEnd"/>
      <w:r w:rsidR="00531436" w:rsidRPr="00B049E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="00531436" w:rsidRPr="00B049EE">
        <w:rPr>
          <w:b/>
          <w:bCs/>
          <w:color w:val="C00000"/>
          <w:sz w:val="24"/>
          <w:szCs w:val="24"/>
        </w:rPr>
        <w:t>kuralları</w:t>
      </w:r>
      <w:proofErr w:type="spellEnd"/>
    </w:p>
    <w:p w14:paraId="4AD39ACA" w14:textId="33910398" w:rsidR="000F5B08" w:rsidRPr="000F5B08" w:rsidRDefault="000F5B08" w:rsidP="00213FA2">
      <w:pPr>
        <w:pStyle w:val="Lijstalinea"/>
        <w:numPr>
          <w:ilvl w:val="0"/>
          <w:numId w:val="7"/>
        </w:numPr>
        <w:rPr>
          <w:b/>
          <w:bCs/>
        </w:rPr>
      </w:pPr>
      <w:proofErr w:type="spellStart"/>
      <w:r>
        <w:t>Türkçedeki</w:t>
      </w:r>
      <w:proofErr w:type="spellEnd"/>
      <w:r>
        <w:t xml:space="preserve"> ı </w:t>
      </w:r>
      <w:proofErr w:type="spellStart"/>
      <w:r>
        <w:t>harfi</w:t>
      </w:r>
      <w:proofErr w:type="spellEnd"/>
      <w:r>
        <w:t xml:space="preserve"> @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yazılabilir</w:t>
      </w:r>
      <w:proofErr w:type="spellEnd"/>
      <w:r>
        <w:t xml:space="preserve">. </w:t>
      </w:r>
      <w:proofErr w:type="spellStart"/>
      <w:r>
        <w:t>Sesli</w:t>
      </w:r>
      <w:proofErr w:type="spellEnd"/>
      <w:r>
        <w:t xml:space="preserve">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edilmediği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 xml:space="preserve">, </w:t>
      </w:r>
      <w:proofErr w:type="spellStart"/>
      <w:r>
        <w:t>dolayısıyla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incelemeniz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KAT, </w:t>
      </w:r>
      <w:proofErr w:type="spellStart"/>
      <w:r>
        <w:t>çocuğun</w:t>
      </w:r>
      <w:proofErr w:type="spellEnd"/>
      <w:r>
        <w:t xml:space="preserve"> @ </w:t>
      </w:r>
      <w:proofErr w:type="spellStart"/>
      <w:r>
        <w:t>dediği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özetini</w:t>
      </w:r>
      <w:proofErr w:type="spellEnd"/>
      <w:r>
        <w:t xml:space="preserve"> </w:t>
      </w:r>
      <w:proofErr w:type="spellStart"/>
      <w:r>
        <w:t>oluşturur</w:t>
      </w:r>
      <w:proofErr w:type="spellEnd"/>
      <w:r>
        <w:t>.</w:t>
      </w:r>
      <w:r>
        <w:br/>
      </w:r>
    </w:p>
    <w:p w14:paraId="28A363AC" w14:textId="21503C31" w:rsidR="008F1FB0" w:rsidRDefault="00531436" w:rsidP="00213FA2">
      <w:pPr>
        <w:pStyle w:val="Lijstalinea"/>
        <w:numPr>
          <w:ilvl w:val="0"/>
          <w:numId w:val="7"/>
        </w:numPr>
      </w:pPr>
      <w:proofErr w:type="spellStart"/>
      <w:r w:rsidRPr="00531436">
        <w:t>Yuvarlak</w:t>
      </w:r>
      <w:proofErr w:type="spellEnd"/>
      <w:r w:rsidRPr="00531436">
        <w:t xml:space="preserve"> </w:t>
      </w:r>
      <w:proofErr w:type="spellStart"/>
      <w:r w:rsidRPr="00531436">
        <w:t>olmayan</w:t>
      </w:r>
      <w:proofErr w:type="spellEnd"/>
      <w:r w:rsidRPr="00531436">
        <w:t xml:space="preserve">, </w:t>
      </w:r>
      <w:proofErr w:type="spellStart"/>
      <w:r w:rsidRPr="00531436">
        <w:t>arkası</w:t>
      </w:r>
      <w:proofErr w:type="spellEnd"/>
      <w:r w:rsidRPr="00531436">
        <w:t xml:space="preserve"> </w:t>
      </w:r>
      <w:proofErr w:type="spellStart"/>
      <w:r w:rsidRPr="00531436">
        <w:t>kapalı</w:t>
      </w:r>
      <w:proofErr w:type="spellEnd"/>
      <w:r w:rsidRPr="00531436">
        <w:t xml:space="preserve"> </w:t>
      </w:r>
      <w:proofErr w:type="spellStart"/>
      <w:r w:rsidRPr="00531436">
        <w:t>bir</w:t>
      </w:r>
      <w:proofErr w:type="spellEnd"/>
      <w:r w:rsidRPr="00531436">
        <w:t xml:space="preserve"> </w:t>
      </w:r>
      <w:proofErr w:type="spellStart"/>
      <w:r w:rsidRPr="00531436">
        <w:t>sesli</w:t>
      </w:r>
      <w:proofErr w:type="spellEnd"/>
      <w:r w:rsidRPr="00531436">
        <w:t xml:space="preserve"> </w:t>
      </w:r>
      <w:proofErr w:type="spellStart"/>
      <w:r w:rsidRPr="00531436">
        <w:t>harf</w:t>
      </w:r>
      <w:proofErr w:type="spellEnd"/>
      <w:r w:rsidRPr="00531436">
        <w:t xml:space="preserve">. </w:t>
      </w:r>
      <w:proofErr w:type="spellStart"/>
      <w:r w:rsidRPr="00531436">
        <w:t>Bu</w:t>
      </w:r>
      <w:proofErr w:type="spellEnd"/>
      <w:r w:rsidRPr="00531436">
        <w:t xml:space="preserve"> </w:t>
      </w:r>
      <w:proofErr w:type="spellStart"/>
      <w:r w:rsidRPr="00531436">
        <w:t>sesin</w:t>
      </w:r>
      <w:proofErr w:type="spellEnd"/>
      <w:r w:rsidRPr="00531436">
        <w:t xml:space="preserve"> </w:t>
      </w:r>
      <w:proofErr w:type="spellStart"/>
      <w:r w:rsidRPr="00531436">
        <w:t>Hollandaca'da</w:t>
      </w:r>
      <w:proofErr w:type="spellEnd"/>
      <w:r w:rsidRPr="00531436">
        <w:t xml:space="preserve"> </w:t>
      </w:r>
      <w:proofErr w:type="spellStart"/>
      <w:r w:rsidRPr="00531436">
        <w:t>benzeri</w:t>
      </w:r>
      <w:proofErr w:type="spellEnd"/>
      <w:r w:rsidRPr="00531436">
        <w:t xml:space="preserve"> </w:t>
      </w:r>
      <w:proofErr w:type="spellStart"/>
      <w:r w:rsidRPr="00531436">
        <w:t>yoktur</w:t>
      </w:r>
      <w:proofErr w:type="spellEnd"/>
      <w:r w:rsidRPr="00531436">
        <w:t>.</w:t>
      </w:r>
      <w:r>
        <w:t xml:space="preserve"> </w:t>
      </w:r>
      <w:proofErr w:type="spellStart"/>
      <w:r w:rsidRPr="00531436">
        <w:t>Hollandalı</w:t>
      </w:r>
      <w:proofErr w:type="spellEnd"/>
      <w:r w:rsidRPr="00531436">
        <w:t xml:space="preserve"> </w:t>
      </w:r>
      <w:proofErr w:type="spellStart"/>
      <w:r w:rsidRPr="00531436">
        <w:t>kişiler</w:t>
      </w:r>
      <w:proofErr w:type="spellEnd"/>
      <w:r w:rsidRPr="00531436">
        <w:t xml:space="preserve"> </w:t>
      </w:r>
      <w:proofErr w:type="spellStart"/>
      <w:r w:rsidRPr="00531436">
        <w:t>için</w:t>
      </w:r>
      <w:proofErr w:type="spellEnd"/>
      <w:r w:rsidRPr="00531436">
        <w:t xml:space="preserve"> </w:t>
      </w:r>
      <w:proofErr w:type="spellStart"/>
      <w:r w:rsidRPr="00531436">
        <w:t>bu</w:t>
      </w:r>
      <w:proofErr w:type="spellEnd"/>
      <w:r w:rsidRPr="00531436">
        <w:t xml:space="preserve"> </w:t>
      </w:r>
      <w:proofErr w:type="spellStart"/>
      <w:r w:rsidRPr="00531436">
        <w:t>ses</w:t>
      </w:r>
      <w:proofErr w:type="spellEnd"/>
      <w:r w:rsidRPr="00531436">
        <w:t xml:space="preserve"> </w:t>
      </w:r>
      <w:proofErr w:type="spellStart"/>
      <w:r w:rsidRPr="00531436">
        <w:t>lopen'deki</w:t>
      </w:r>
      <w:proofErr w:type="spellEnd"/>
      <w:r w:rsidRPr="00531436">
        <w:t xml:space="preserve"> '</w:t>
      </w:r>
      <w:proofErr w:type="spellStart"/>
      <w:r w:rsidRPr="00531436">
        <w:t>e'ye</w:t>
      </w:r>
      <w:proofErr w:type="spellEnd"/>
      <w:r w:rsidRPr="00531436">
        <w:t xml:space="preserve"> </w:t>
      </w:r>
      <w:proofErr w:type="spellStart"/>
      <w:r w:rsidRPr="00531436">
        <w:t>benzemektedir</w:t>
      </w:r>
      <w:proofErr w:type="spellEnd"/>
      <w:r w:rsidRPr="00531436">
        <w:t>.</w:t>
      </w:r>
      <w:r>
        <w:t xml:space="preserve"> </w:t>
      </w:r>
      <w:proofErr w:type="spellStart"/>
      <w:r w:rsidRPr="00531436">
        <w:t>Ancak</w:t>
      </w:r>
      <w:proofErr w:type="spellEnd"/>
      <w:r w:rsidRPr="00531436">
        <w:t xml:space="preserve"> </w:t>
      </w:r>
      <w:proofErr w:type="spellStart"/>
      <w:r w:rsidRPr="00531436">
        <w:t>bu</w:t>
      </w:r>
      <w:proofErr w:type="spellEnd"/>
      <w:r w:rsidRPr="00531436">
        <w:t xml:space="preserve"> 'e' </w:t>
      </w:r>
      <w:proofErr w:type="spellStart"/>
      <w:r w:rsidRPr="00531436">
        <w:t>ağzın</w:t>
      </w:r>
      <w:proofErr w:type="spellEnd"/>
      <w:r w:rsidRPr="00531436">
        <w:t xml:space="preserve"> </w:t>
      </w:r>
      <w:proofErr w:type="spellStart"/>
      <w:r w:rsidRPr="00531436">
        <w:t>ön</w:t>
      </w:r>
      <w:proofErr w:type="spellEnd"/>
      <w:r w:rsidRPr="00531436">
        <w:t xml:space="preserve"> </w:t>
      </w:r>
      <w:proofErr w:type="spellStart"/>
      <w:r w:rsidRPr="00531436">
        <w:t>tarafında</w:t>
      </w:r>
      <w:proofErr w:type="spellEnd"/>
      <w:r w:rsidRPr="00531436">
        <w:t xml:space="preserve"> </w:t>
      </w:r>
      <w:proofErr w:type="spellStart"/>
      <w:r w:rsidRPr="00531436">
        <w:t>telaffuz</w:t>
      </w:r>
      <w:proofErr w:type="spellEnd"/>
      <w:r w:rsidRPr="00531436">
        <w:t xml:space="preserve"> </w:t>
      </w:r>
      <w:proofErr w:type="spellStart"/>
      <w:r w:rsidRPr="00531436">
        <w:t>edilirken</w:t>
      </w:r>
      <w:proofErr w:type="spellEnd"/>
      <w:r w:rsidRPr="00531436">
        <w:t xml:space="preserve">, </w:t>
      </w:r>
      <w:proofErr w:type="spellStart"/>
      <w:r w:rsidRPr="00531436">
        <w:t>Türkçede</w:t>
      </w:r>
      <w:proofErr w:type="spellEnd"/>
      <w:r w:rsidRPr="00531436">
        <w:t xml:space="preserve"> ı </w:t>
      </w:r>
      <w:proofErr w:type="spellStart"/>
      <w:r w:rsidRPr="00531436">
        <w:t>ağzın</w:t>
      </w:r>
      <w:proofErr w:type="spellEnd"/>
      <w:r w:rsidRPr="00531436">
        <w:t xml:space="preserve"> </w:t>
      </w:r>
      <w:proofErr w:type="spellStart"/>
      <w:r w:rsidRPr="00531436">
        <w:t>arka</w:t>
      </w:r>
      <w:proofErr w:type="spellEnd"/>
      <w:r w:rsidRPr="00531436">
        <w:t xml:space="preserve"> </w:t>
      </w:r>
      <w:proofErr w:type="spellStart"/>
      <w:r w:rsidRPr="00531436">
        <w:t>tarafında</w:t>
      </w:r>
      <w:proofErr w:type="spellEnd"/>
      <w:r w:rsidRPr="00531436">
        <w:t xml:space="preserve"> </w:t>
      </w:r>
      <w:proofErr w:type="spellStart"/>
      <w:r w:rsidRPr="00531436">
        <w:t>telaffuz</w:t>
      </w:r>
      <w:proofErr w:type="spellEnd"/>
      <w:r w:rsidRPr="00531436">
        <w:t xml:space="preserve"> </w:t>
      </w:r>
      <w:proofErr w:type="spellStart"/>
      <w:r w:rsidRPr="00531436">
        <w:t>edilir</w:t>
      </w:r>
      <w:proofErr w:type="spellEnd"/>
      <w:r w:rsidRPr="00531436">
        <w:t>.</w:t>
      </w:r>
      <w:r>
        <w:t xml:space="preserve"> </w:t>
      </w:r>
      <w:r w:rsidRPr="00531436">
        <w:t xml:space="preserve">O </w:t>
      </w:r>
      <w:proofErr w:type="spellStart"/>
      <w:r w:rsidRPr="00531436">
        <w:t>yüzden</w:t>
      </w:r>
      <w:proofErr w:type="spellEnd"/>
      <w:r w:rsidRPr="00531436">
        <w:t xml:space="preserve"> ı </w:t>
      </w:r>
      <w:proofErr w:type="spellStart"/>
      <w:r w:rsidRPr="00531436">
        <w:t>daha</w:t>
      </w:r>
      <w:proofErr w:type="spellEnd"/>
      <w:r w:rsidRPr="00531436">
        <w:t xml:space="preserve"> </w:t>
      </w:r>
      <w:proofErr w:type="spellStart"/>
      <w:r w:rsidRPr="00531436">
        <w:t>çok</w:t>
      </w:r>
      <w:proofErr w:type="spellEnd"/>
      <w:r w:rsidRPr="00531436">
        <w:t xml:space="preserve"> </w:t>
      </w:r>
      <w:proofErr w:type="spellStart"/>
      <w:r w:rsidRPr="00531436">
        <w:t>Hollandacadaki</w:t>
      </w:r>
      <w:proofErr w:type="spellEnd"/>
      <w:r w:rsidRPr="00531436">
        <w:t xml:space="preserve"> 'uh' </w:t>
      </w:r>
      <w:proofErr w:type="spellStart"/>
      <w:r w:rsidRPr="00531436">
        <w:t>sesinin</w:t>
      </w:r>
      <w:proofErr w:type="spellEnd"/>
      <w:r w:rsidRPr="00531436">
        <w:t xml:space="preserve"> </w:t>
      </w:r>
      <w:proofErr w:type="spellStart"/>
      <w:r w:rsidRPr="00531436">
        <w:t>çok</w:t>
      </w:r>
      <w:proofErr w:type="spellEnd"/>
      <w:r w:rsidRPr="00531436">
        <w:t xml:space="preserve"> </w:t>
      </w:r>
      <w:proofErr w:type="spellStart"/>
      <w:r w:rsidRPr="00531436">
        <w:t>kısa</w:t>
      </w:r>
      <w:proofErr w:type="spellEnd"/>
      <w:r w:rsidRPr="00531436">
        <w:t xml:space="preserve"> </w:t>
      </w:r>
      <w:proofErr w:type="spellStart"/>
      <w:r w:rsidRPr="00531436">
        <w:t>bir</w:t>
      </w:r>
      <w:proofErr w:type="spellEnd"/>
      <w:r w:rsidRPr="00531436">
        <w:t xml:space="preserve"> </w:t>
      </w:r>
      <w:proofErr w:type="spellStart"/>
      <w:r w:rsidRPr="00531436">
        <w:t>versiyonu</w:t>
      </w:r>
      <w:proofErr w:type="spellEnd"/>
      <w:r w:rsidRPr="00531436">
        <w:t xml:space="preserve"> </w:t>
      </w:r>
      <w:proofErr w:type="spellStart"/>
      <w:r w:rsidRPr="00531436">
        <w:t>gibidir</w:t>
      </w:r>
      <w:proofErr w:type="spellEnd"/>
      <w:r w:rsidRPr="00531436">
        <w:t xml:space="preserve">: </w:t>
      </w:r>
      <w:r w:rsidRPr="00D90DA7">
        <w:rPr>
          <w:i/>
          <w:iCs/>
        </w:rPr>
        <w:t>'Uh, jakkes wat vies!</w:t>
      </w:r>
    </w:p>
    <w:p w14:paraId="21818791" w14:textId="77777777" w:rsidR="00706282" w:rsidRDefault="00706282" w:rsidP="00E75D94">
      <w:r>
        <w:t xml:space="preserve">                     </w:t>
      </w:r>
    </w:p>
    <w:tbl>
      <w:tblPr>
        <w:tblStyle w:val="Tabelraster"/>
        <w:tblW w:w="5997" w:type="dxa"/>
        <w:tblInd w:w="768" w:type="dxa"/>
        <w:tblLayout w:type="fixed"/>
        <w:tblLook w:val="04A0" w:firstRow="1" w:lastRow="0" w:firstColumn="1" w:lastColumn="0" w:noHBand="0" w:noVBand="1"/>
      </w:tblPr>
      <w:tblGrid>
        <w:gridCol w:w="1482"/>
        <w:gridCol w:w="1770"/>
        <w:gridCol w:w="2745"/>
      </w:tblGrid>
      <w:tr w:rsidR="00706282" w14:paraId="12D320FA" w14:textId="77777777" w:rsidTr="00706282">
        <w:trPr>
          <w:trHeight w:val="251"/>
        </w:trPr>
        <w:tc>
          <w:tcPr>
            <w:tcW w:w="1482" w:type="dxa"/>
          </w:tcPr>
          <w:p w14:paraId="013A9840" w14:textId="7559B588" w:rsidR="00706282" w:rsidRDefault="00706282" w:rsidP="0082387F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770" w:type="dxa"/>
          </w:tcPr>
          <w:p w14:paraId="3FEF892B" w14:textId="63AC6D1B" w:rsidR="00706282" w:rsidRDefault="00706282" w:rsidP="0082387F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745" w:type="dxa"/>
          </w:tcPr>
          <w:p w14:paraId="636E201F" w14:textId="54753FAE" w:rsidR="00706282" w:rsidRDefault="00706282" w:rsidP="0082387F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</w:tr>
      <w:tr w:rsidR="00706282" w14:paraId="76293139" w14:textId="77777777" w:rsidTr="00706282">
        <w:trPr>
          <w:trHeight w:val="305"/>
        </w:trPr>
        <w:tc>
          <w:tcPr>
            <w:tcW w:w="1482" w:type="dxa"/>
          </w:tcPr>
          <w:p w14:paraId="48A4D6E2" w14:textId="56622917" w:rsidR="00706282" w:rsidRDefault="00706282" w:rsidP="00706282">
            <w:pPr>
              <w:widowControl w:val="0"/>
              <w:spacing w:line="360" w:lineRule="auto"/>
            </w:pPr>
            <w:proofErr w:type="spellStart"/>
            <w:r>
              <w:rPr>
                <w:rFonts w:eastAsia="Calibri" w:cs="Arial"/>
              </w:rPr>
              <w:t>k</w:t>
            </w:r>
            <w:r>
              <w:t>ız</w:t>
            </w:r>
            <w:proofErr w:type="spellEnd"/>
          </w:p>
        </w:tc>
        <w:tc>
          <w:tcPr>
            <w:tcW w:w="1770" w:type="dxa"/>
          </w:tcPr>
          <w:p w14:paraId="76D4818D" w14:textId="72FE6F76" w:rsidR="00706282" w:rsidRDefault="00706282" w:rsidP="00706282">
            <w:pPr>
              <w:widowControl w:val="0"/>
              <w:spacing w:line="360" w:lineRule="auto"/>
            </w:pPr>
            <w:proofErr w:type="spellStart"/>
            <w:r>
              <w:t>k@z</w:t>
            </w:r>
            <w:proofErr w:type="spellEnd"/>
          </w:p>
        </w:tc>
        <w:tc>
          <w:tcPr>
            <w:tcW w:w="2745" w:type="dxa"/>
          </w:tcPr>
          <w:p w14:paraId="517AFC2D" w14:textId="5A22200C" w:rsidR="00706282" w:rsidRDefault="00706282" w:rsidP="0082387F">
            <w:pPr>
              <w:widowControl w:val="0"/>
            </w:pPr>
            <w:proofErr w:type="spellStart"/>
            <w:r>
              <w:t>t@z</w:t>
            </w:r>
            <w:proofErr w:type="spellEnd"/>
          </w:p>
        </w:tc>
      </w:tr>
      <w:tr w:rsidR="00706282" w14:paraId="44CC8C17" w14:textId="77777777" w:rsidTr="00706282">
        <w:trPr>
          <w:trHeight w:val="354"/>
        </w:trPr>
        <w:tc>
          <w:tcPr>
            <w:tcW w:w="1482" w:type="dxa"/>
          </w:tcPr>
          <w:p w14:paraId="2552409C" w14:textId="6F175800" w:rsidR="00706282" w:rsidRDefault="00706282" w:rsidP="0082387F">
            <w:pPr>
              <w:widowControl w:val="0"/>
            </w:pPr>
            <w:proofErr w:type="spellStart"/>
            <w:r>
              <w:rPr>
                <w:rFonts w:eastAsia="Calibri" w:cs="Arial"/>
              </w:rPr>
              <w:t>bal</w:t>
            </w:r>
            <w:r>
              <w:t>ık</w:t>
            </w:r>
            <w:proofErr w:type="spellEnd"/>
          </w:p>
        </w:tc>
        <w:tc>
          <w:tcPr>
            <w:tcW w:w="1770" w:type="dxa"/>
          </w:tcPr>
          <w:p w14:paraId="5F855F89" w14:textId="7902C9CB" w:rsidR="00706282" w:rsidRDefault="00706282" w:rsidP="00706282">
            <w:pPr>
              <w:widowControl w:val="0"/>
              <w:spacing w:line="360" w:lineRule="auto"/>
            </w:pPr>
            <w:proofErr w:type="spellStart"/>
            <w:r>
              <w:t>bal@k</w:t>
            </w:r>
            <w:proofErr w:type="spellEnd"/>
          </w:p>
        </w:tc>
        <w:tc>
          <w:tcPr>
            <w:tcW w:w="2745" w:type="dxa"/>
          </w:tcPr>
          <w:p w14:paraId="1AAEF3D2" w14:textId="29A99E3F" w:rsidR="00706282" w:rsidRDefault="00706282" w:rsidP="0082387F">
            <w:pPr>
              <w:widowControl w:val="0"/>
            </w:pPr>
            <w:proofErr w:type="spellStart"/>
            <w:r>
              <w:t>kal@k</w:t>
            </w:r>
            <w:proofErr w:type="spellEnd"/>
          </w:p>
        </w:tc>
      </w:tr>
    </w:tbl>
    <w:p w14:paraId="1638CCFF" w14:textId="5C3EB69D" w:rsidR="008F1FB0" w:rsidRDefault="008F1FB0" w:rsidP="00E75D94"/>
    <w:p w14:paraId="3A52D287" w14:textId="7A62FDCB" w:rsidR="00353324" w:rsidRDefault="00C66A96" w:rsidP="00353324">
      <w:pPr>
        <w:pStyle w:val="Lijstalinea"/>
        <w:numPr>
          <w:ilvl w:val="0"/>
          <w:numId w:val="9"/>
        </w:numPr>
      </w:pPr>
      <w:proofErr w:type="spellStart"/>
      <w:r>
        <w:t>Hedef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tanınabilen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tam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üretilemeyen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bozulan</w:t>
      </w:r>
      <w:proofErr w:type="spellEnd"/>
      <w:r>
        <w:t xml:space="preserve"> (</w:t>
      </w:r>
      <w:proofErr w:type="spellStart"/>
      <w:r>
        <w:t>distorsiyon</w:t>
      </w:r>
      <w:proofErr w:type="spellEnd"/>
      <w:r>
        <w:t xml:space="preserve">) </w:t>
      </w:r>
      <w:proofErr w:type="spellStart"/>
      <w:r>
        <w:t>sesler</w:t>
      </w:r>
      <w:proofErr w:type="spellEnd"/>
      <w:r>
        <w:t xml:space="preserve"> *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gösterilir</w:t>
      </w:r>
      <w:proofErr w:type="spellEnd"/>
      <w:r>
        <w:t xml:space="preserve">. </w:t>
      </w:r>
      <w:r>
        <w:br/>
        <w:t xml:space="preserve">KAT </w:t>
      </w:r>
      <w:proofErr w:type="spellStart"/>
      <w:r>
        <w:t>çıkışında</w:t>
      </w:r>
      <w:proofErr w:type="spellEnd"/>
      <w:r>
        <w:t xml:space="preserve"> * (</w:t>
      </w:r>
      <w:proofErr w:type="spellStart"/>
      <w:r>
        <w:t>bozulma</w:t>
      </w:r>
      <w:proofErr w:type="spellEnd"/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gösterilen</w:t>
      </w:r>
      <w:proofErr w:type="spellEnd"/>
      <w:r>
        <w:t xml:space="preserve"> </w:t>
      </w:r>
      <w:proofErr w:type="spellStart"/>
      <w:r>
        <w:t>sesler</w:t>
      </w:r>
      <w:proofErr w:type="spellEnd"/>
      <w:r>
        <w:t xml:space="preserve"> PCC-</w:t>
      </w:r>
      <w:proofErr w:type="spellStart"/>
      <w:r>
        <w:t>R'de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sayılırken</w:t>
      </w:r>
      <w:proofErr w:type="spellEnd"/>
      <w:r>
        <w:t xml:space="preserve"> </w:t>
      </w:r>
      <w:proofErr w:type="spellStart"/>
      <w:r>
        <w:t>PCC'de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sayılır</w:t>
      </w:r>
      <w:proofErr w:type="spellEnd"/>
      <w:r>
        <w:t xml:space="preserve">. </w:t>
      </w:r>
      <w:proofErr w:type="spellStart"/>
      <w:r>
        <w:t>Sesler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sesin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görünümünde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yüzdesi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sayılır</w:t>
      </w:r>
      <w:proofErr w:type="spellEnd"/>
      <w:r>
        <w:t xml:space="preserve">. </w:t>
      </w:r>
      <w:r>
        <w:br/>
      </w:r>
      <w:proofErr w:type="spellStart"/>
      <w:r>
        <w:t>Bu</w:t>
      </w:r>
      <w:proofErr w:type="spellEnd"/>
      <w:r>
        <w:t xml:space="preserve"> </w:t>
      </w:r>
      <w:proofErr w:type="spellStart"/>
      <w:r>
        <w:t>sesler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sekmesinde</w:t>
      </w:r>
      <w:proofErr w:type="spellEnd"/>
      <w:r>
        <w:t xml:space="preserve"> * </w:t>
      </w:r>
      <w:proofErr w:type="spellStart"/>
      <w:r>
        <w:t>işareti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listelenir</w:t>
      </w:r>
      <w:proofErr w:type="spellEnd"/>
      <w:r>
        <w:t>.</w:t>
      </w:r>
    </w:p>
    <w:tbl>
      <w:tblPr>
        <w:tblStyle w:val="Tabelraster"/>
        <w:tblpPr w:leftFromText="141" w:rightFromText="141" w:vertAnchor="text" w:horzAnchor="margin" w:tblpY="1124"/>
        <w:tblW w:w="8993" w:type="dxa"/>
        <w:tblLayout w:type="fixed"/>
        <w:tblLook w:val="04A0" w:firstRow="1" w:lastRow="0" w:firstColumn="1" w:lastColumn="0" w:noHBand="0" w:noVBand="1"/>
      </w:tblPr>
      <w:tblGrid>
        <w:gridCol w:w="1484"/>
        <w:gridCol w:w="1696"/>
        <w:gridCol w:w="2697"/>
        <w:gridCol w:w="3116"/>
      </w:tblGrid>
      <w:tr w:rsidR="001C6AA7" w14:paraId="0C2DAE5E" w14:textId="77777777" w:rsidTr="001C6AA7">
        <w:tc>
          <w:tcPr>
            <w:tcW w:w="1484" w:type="dxa"/>
          </w:tcPr>
          <w:p w14:paraId="3EFC84C0" w14:textId="2F6DD71B" w:rsidR="001C6AA7" w:rsidRDefault="00DF0B89" w:rsidP="001C6AA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</w:p>
        </w:tc>
        <w:tc>
          <w:tcPr>
            <w:tcW w:w="1696" w:type="dxa"/>
          </w:tcPr>
          <w:p w14:paraId="787D8533" w14:textId="13CBFE39" w:rsidR="001C6AA7" w:rsidRDefault="00DF0B89" w:rsidP="001C6AA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697" w:type="dxa"/>
          </w:tcPr>
          <w:p w14:paraId="026BF25D" w14:textId="0109C91D" w:rsidR="001C6AA7" w:rsidRDefault="00DF0B89" w:rsidP="001C6AA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 w:rsidR="001C6AA7">
              <w:rPr>
                <w:rFonts w:eastAsia="Calibri" w:cs="Arial"/>
                <w:b/>
                <w:bCs/>
              </w:rPr>
              <w:t xml:space="preserve"> </w:t>
            </w:r>
            <w:r>
              <w:rPr>
                <w:rFonts w:eastAsia="Calibri" w:cs="Arial"/>
                <w:b/>
                <w:bCs/>
              </w:rPr>
              <w:t>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16" w:type="dxa"/>
          </w:tcPr>
          <w:p w14:paraId="023D7E94" w14:textId="538CA022" w:rsidR="001C6AA7" w:rsidRDefault="00DF0B89" w:rsidP="001C6AA7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1C6AA7" w14:paraId="01A38908" w14:textId="77777777" w:rsidTr="001C6AA7">
        <w:tc>
          <w:tcPr>
            <w:tcW w:w="1484" w:type="dxa"/>
          </w:tcPr>
          <w:p w14:paraId="4F86F1E8" w14:textId="5D4F2ACD" w:rsidR="001C6AA7" w:rsidRDefault="00DF0B89" w:rsidP="001C6AA7">
            <w:pPr>
              <w:widowControl w:val="0"/>
            </w:pPr>
            <w:proofErr w:type="spellStart"/>
            <w:r>
              <w:rPr>
                <w:rFonts w:eastAsia="Calibri" w:cs="Arial"/>
              </w:rPr>
              <w:t>lütfen</w:t>
            </w:r>
            <w:proofErr w:type="spellEnd"/>
          </w:p>
        </w:tc>
        <w:tc>
          <w:tcPr>
            <w:tcW w:w="1696" w:type="dxa"/>
          </w:tcPr>
          <w:p w14:paraId="06FB387B" w14:textId="7C38875A" w:rsidR="001C6AA7" w:rsidRDefault="00DF0B89" w:rsidP="001C6AA7">
            <w:pPr>
              <w:widowControl w:val="0"/>
            </w:pPr>
            <w:proofErr w:type="spellStart"/>
            <w:r>
              <w:t>luutfen</w:t>
            </w:r>
            <w:proofErr w:type="spellEnd"/>
          </w:p>
        </w:tc>
        <w:tc>
          <w:tcPr>
            <w:tcW w:w="2697" w:type="dxa"/>
          </w:tcPr>
          <w:p w14:paraId="6EB276DC" w14:textId="0E45485D" w:rsidR="001C6AA7" w:rsidRDefault="00DF0B89" w:rsidP="001C6AA7">
            <w:pPr>
              <w:widowControl w:val="0"/>
            </w:pPr>
            <w:proofErr w:type="spellStart"/>
            <w:r>
              <w:rPr>
                <w:rFonts w:eastAsia="Calibri" w:cs="Arial"/>
              </w:rPr>
              <w:t>luutfen</w:t>
            </w:r>
            <w:proofErr w:type="spellEnd"/>
            <w:r>
              <w:rPr>
                <w:rFonts w:eastAsia="Calibri" w:cs="Arial"/>
              </w:rPr>
              <w:t>*</w:t>
            </w:r>
          </w:p>
        </w:tc>
        <w:tc>
          <w:tcPr>
            <w:tcW w:w="3116" w:type="dxa"/>
          </w:tcPr>
          <w:p w14:paraId="4F86CE42" w14:textId="689FB8E4" w:rsidR="001C6AA7" w:rsidRDefault="00834BE5" w:rsidP="001C6AA7">
            <w:pPr>
              <w:widowControl w:val="0"/>
            </w:pPr>
            <w:proofErr w:type="spellStart"/>
            <w:r>
              <w:rPr>
                <w:rFonts w:eastAsia="Calibri" w:cs="Arial"/>
              </w:rPr>
              <w:t>k</w:t>
            </w:r>
            <w:r w:rsidR="00DF0B89">
              <w:rPr>
                <w:rFonts w:eastAsia="Calibri" w:cs="Arial"/>
              </w:rPr>
              <w:t>al</w:t>
            </w:r>
            <w:r w:rsidR="00DF0B89">
              <w:t>ın</w:t>
            </w:r>
            <w:proofErr w:type="spellEnd"/>
            <w:r w:rsidR="00DF0B89">
              <w:t xml:space="preserve"> /l/ </w:t>
            </w:r>
            <w:proofErr w:type="spellStart"/>
            <w:r w:rsidR="00DF0B89">
              <w:t>üretim</w:t>
            </w:r>
            <w:proofErr w:type="spellEnd"/>
          </w:p>
        </w:tc>
      </w:tr>
    </w:tbl>
    <w:p w14:paraId="01A699BF" w14:textId="45A26AE9" w:rsidR="008F1FB0" w:rsidRDefault="00353324" w:rsidP="00E75D94">
      <w:pPr>
        <w:pStyle w:val="Lijstalinea"/>
        <w:numPr>
          <w:ilvl w:val="0"/>
          <w:numId w:val="9"/>
        </w:numPr>
      </w:pPr>
      <w:proofErr w:type="spellStart"/>
      <w:r w:rsidRPr="00353324">
        <w:t>Tamamen</w:t>
      </w:r>
      <w:proofErr w:type="spellEnd"/>
      <w:r w:rsidRPr="00353324">
        <w:t xml:space="preserve"> </w:t>
      </w:r>
      <w:proofErr w:type="spellStart"/>
      <w:r w:rsidRPr="00353324">
        <w:t>düzgün</w:t>
      </w:r>
      <w:proofErr w:type="spellEnd"/>
      <w:r w:rsidRPr="00353324">
        <w:t xml:space="preserve"> </w:t>
      </w:r>
      <w:proofErr w:type="spellStart"/>
      <w:r w:rsidRPr="00353324">
        <w:t>olup</w:t>
      </w:r>
      <w:proofErr w:type="spellEnd"/>
      <w:r w:rsidRPr="00353324">
        <w:t xml:space="preserve"> </w:t>
      </w:r>
      <w:proofErr w:type="spellStart"/>
      <w:r w:rsidRPr="00353324">
        <w:t>olmadığına</w:t>
      </w:r>
      <w:proofErr w:type="spellEnd"/>
      <w:r w:rsidRPr="00353324">
        <w:t xml:space="preserve"> </w:t>
      </w:r>
      <w:proofErr w:type="spellStart"/>
      <w:r w:rsidRPr="00353324">
        <w:t>rağmen</w:t>
      </w:r>
      <w:proofErr w:type="spellEnd"/>
      <w:r w:rsidRPr="00353324">
        <w:t xml:space="preserve"> </w:t>
      </w:r>
      <w:proofErr w:type="spellStart"/>
      <w:r w:rsidRPr="00353324">
        <w:t>çocuğun</w:t>
      </w:r>
      <w:proofErr w:type="spellEnd"/>
      <w:r w:rsidRPr="00353324">
        <w:t xml:space="preserve"> </w:t>
      </w:r>
      <w:proofErr w:type="spellStart"/>
      <w:r w:rsidRPr="00353324">
        <w:t>sesi</w:t>
      </w:r>
      <w:proofErr w:type="spellEnd"/>
      <w:r w:rsidRPr="00353324">
        <w:t xml:space="preserve"> </w:t>
      </w:r>
      <w:proofErr w:type="spellStart"/>
      <w:r w:rsidRPr="00353324">
        <w:t>üretmesinden</w:t>
      </w:r>
      <w:proofErr w:type="spellEnd"/>
      <w:r w:rsidRPr="00353324">
        <w:t xml:space="preserve"> </w:t>
      </w:r>
      <w:proofErr w:type="spellStart"/>
      <w:r w:rsidRPr="00353324">
        <w:t>memnunsanız</w:t>
      </w:r>
      <w:proofErr w:type="spellEnd"/>
      <w:r w:rsidRPr="00353324">
        <w:t xml:space="preserve">, </w:t>
      </w:r>
      <w:proofErr w:type="spellStart"/>
      <w:r w:rsidRPr="00353324">
        <w:t>bozulmaları</w:t>
      </w:r>
      <w:proofErr w:type="spellEnd"/>
      <w:r w:rsidRPr="00353324">
        <w:t xml:space="preserve"> </w:t>
      </w:r>
      <w:proofErr w:type="spellStart"/>
      <w:r w:rsidRPr="00353324">
        <w:t>belirtmemeyi</w:t>
      </w:r>
      <w:proofErr w:type="spellEnd"/>
      <w:r w:rsidRPr="00353324">
        <w:t xml:space="preserve"> </w:t>
      </w:r>
      <w:proofErr w:type="spellStart"/>
      <w:r w:rsidRPr="00353324">
        <w:t>seçebilirsiniz</w:t>
      </w:r>
      <w:proofErr w:type="spellEnd"/>
      <w:r w:rsidRPr="00353324">
        <w:t>.</w:t>
      </w:r>
      <w:r>
        <w:br/>
      </w:r>
      <w:r>
        <w:br/>
      </w:r>
    </w:p>
    <w:p w14:paraId="0E702BD5" w14:textId="23CA6189" w:rsidR="008F1FB0" w:rsidRDefault="00CD0A20" w:rsidP="00CD0A20">
      <w:pPr>
        <w:pStyle w:val="Lijstalinea"/>
        <w:numPr>
          <w:ilvl w:val="0"/>
          <w:numId w:val="9"/>
        </w:numPr>
      </w:pPr>
      <w:proofErr w:type="spellStart"/>
      <w:r w:rsidRPr="00CD0A20">
        <w:t>Sizin</w:t>
      </w:r>
      <w:proofErr w:type="spellEnd"/>
      <w:r w:rsidRPr="00CD0A20">
        <w:t xml:space="preserve"> </w:t>
      </w:r>
      <w:proofErr w:type="spellStart"/>
      <w:r w:rsidRPr="00CD0A20">
        <w:t>belirleyeceğiniz</w:t>
      </w:r>
      <w:proofErr w:type="spellEnd"/>
      <w:r w:rsidRPr="00CD0A20">
        <w:t xml:space="preserve"> </w:t>
      </w:r>
      <w:proofErr w:type="spellStart"/>
      <w:r w:rsidRPr="00CD0A20">
        <w:t>şekilde</w:t>
      </w:r>
      <w:proofErr w:type="spellEnd"/>
      <w:r w:rsidRPr="00CD0A20">
        <w:t xml:space="preserve"> </w:t>
      </w:r>
      <w:proofErr w:type="spellStart"/>
      <w:r w:rsidRPr="00CD0A20">
        <w:t>ayırt</w:t>
      </w:r>
      <w:proofErr w:type="spellEnd"/>
      <w:r w:rsidRPr="00CD0A20">
        <w:t xml:space="preserve"> </w:t>
      </w:r>
      <w:proofErr w:type="spellStart"/>
      <w:r w:rsidRPr="00CD0A20">
        <w:t>edici</w:t>
      </w:r>
      <w:proofErr w:type="spellEnd"/>
      <w:r w:rsidRPr="00CD0A20">
        <w:t xml:space="preserve"> </w:t>
      </w:r>
      <w:proofErr w:type="spellStart"/>
      <w:r w:rsidRPr="00CD0A20">
        <w:t>olan</w:t>
      </w:r>
      <w:proofErr w:type="spellEnd"/>
      <w:r w:rsidRPr="00CD0A20">
        <w:t xml:space="preserve"> </w:t>
      </w:r>
      <w:proofErr w:type="spellStart"/>
      <w:r w:rsidRPr="00CD0A20">
        <w:t>seslere</w:t>
      </w:r>
      <w:proofErr w:type="spellEnd"/>
      <w:r w:rsidRPr="00CD0A20">
        <w:t xml:space="preserve"> (</w:t>
      </w:r>
      <w:proofErr w:type="spellStart"/>
      <w:r w:rsidRPr="00CD0A20">
        <w:t>örneğin</w:t>
      </w:r>
      <w:proofErr w:type="spellEnd"/>
      <w:r w:rsidRPr="00CD0A20">
        <w:t xml:space="preserve"> </w:t>
      </w:r>
      <w:proofErr w:type="spellStart"/>
      <w:r w:rsidRPr="00CD0A20">
        <w:t>belirgin</w:t>
      </w:r>
      <w:proofErr w:type="spellEnd"/>
      <w:r w:rsidRPr="00CD0A20">
        <w:t xml:space="preserve"> </w:t>
      </w:r>
      <w:proofErr w:type="spellStart"/>
      <w:r w:rsidRPr="00CD0A20">
        <w:t>ağız</w:t>
      </w:r>
      <w:proofErr w:type="spellEnd"/>
      <w:r w:rsidRPr="00CD0A20">
        <w:t xml:space="preserve"> </w:t>
      </w:r>
      <w:proofErr w:type="spellStart"/>
      <w:r w:rsidRPr="00CD0A20">
        <w:t>hareketi</w:t>
      </w:r>
      <w:proofErr w:type="spellEnd"/>
      <w:r w:rsidRPr="00CD0A20">
        <w:t xml:space="preserve">, </w:t>
      </w:r>
      <w:proofErr w:type="spellStart"/>
      <w:r w:rsidRPr="00CD0A20">
        <w:t>gırtlaksı</w:t>
      </w:r>
      <w:proofErr w:type="spellEnd"/>
      <w:r w:rsidRPr="00CD0A20">
        <w:t xml:space="preserve"> </w:t>
      </w:r>
      <w:proofErr w:type="spellStart"/>
      <w:r w:rsidRPr="00CD0A20">
        <w:t>durak</w:t>
      </w:r>
      <w:proofErr w:type="spellEnd"/>
      <w:r w:rsidRPr="00CD0A20">
        <w:t xml:space="preserve">) </w:t>
      </w:r>
      <w:proofErr w:type="spellStart"/>
      <w:r w:rsidRPr="00CD0A20">
        <w:t>arkalarına</w:t>
      </w:r>
      <w:proofErr w:type="spellEnd"/>
      <w:r w:rsidRPr="00CD0A20">
        <w:t xml:space="preserve"> ^ </w:t>
      </w:r>
      <w:proofErr w:type="spellStart"/>
      <w:r w:rsidRPr="00CD0A20">
        <w:t>işareti</w:t>
      </w:r>
      <w:proofErr w:type="spellEnd"/>
      <w:r w:rsidRPr="00CD0A20">
        <w:t xml:space="preserve"> </w:t>
      </w:r>
      <w:proofErr w:type="spellStart"/>
      <w:r w:rsidRPr="00CD0A20">
        <w:t>koyunuz</w:t>
      </w:r>
      <w:proofErr w:type="spellEnd"/>
      <w:r w:rsidRPr="00CD0A20">
        <w:t>.</w:t>
      </w:r>
      <w:r>
        <w:br/>
      </w:r>
      <w:proofErr w:type="spellStart"/>
      <w:r>
        <w:t>I</w:t>
      </w:r>
      <w:r w:rsidRPr="00CD0A20">
        <w:t>şaretinin</w:t>
      </w:r>
      <w:proofErr w:type="spellEnd"/>
      <w:r w:rsidRPr="00CD0A20">
        <w:t xml:space="preserve"> </w:t>
      </w:r>
      <w:proofErr w:type="spellStart"/>
      <w:r w:rsidRPr="00CD0A20">
        <w:t>kullanılması</w:t>
      </w:r>
      <w:proofErr w:type="spellEnd"/>
      <w:r w:rsidRPr="00CD0A20">
        <w:t xml:space="preserve"> </w:t>
      </w:r>
      <w:proofErr w:type="spellStart"/>
      <w:r w:rsidRPr="00CD0A20">
        <w:t>doğru</w:t>
      </w:r>
      <w:proofErr w:type="spellEnd"/>
      <w:r w:rsidRPr="00CD0A20">
        <w:t xml:space="preserve"> </w:t>
      </w:r>
      <w:proofErr w:type="spellStart"/>
      <w:r w:rsidRPr="00CD0A20">
        <w:t>veya</w:t>
      </w:r>
      <w:proofErr w:type="spellEnd"/>
      <w:r w:rsidRPr="00CD0A20">
        <w:t xml:space="preserve"> </w:t>
      </w:r>
      <w:proofErr w:type="spellStart"/>
      <w:r w:rsidRPr="00CD0A20">
        <w:t>yanlış</w:t>
      </w:r>
      <w:proofErr w:type="spellEnd"/>
      <w:r w:rsidRPr="00CD0A20">
        <w:t xml:space="preserve"> </w:t>
      </w:r>
      <w:proofErr w:type="spellStart"/>
      <w:r w:rsidRPr="00CD0A20">
        <w:t>puanı</w:t>
      </w:r>
      <w:proofErr w:type="spellEnd"/>
      <w:r w:rsidRPr="00CD0A20">
        <w:t xml:space="preserve"> </w:t>
      </w:r>
      <w:proofErr w:type="spellStart"/>
      <w:r w:rsidRPr="00CD0A20">
        <w:t>etkilemez</w:t>
      </w:r>
      <w:proofErr w:type="spellEnd"/>
      <w:r w:rsidRPr="00CD0A20">
        <w:t>.</w:t>
      </w:r>
    </w:p>
    <w:p w14:paraId="77AD6409" w14:textId="7FA2A20B" w:rsidR="00E80947" w:rsidRDefault="00E80947" w:rsidP="00E80947">
      <w:pPr>
        <w:pStyle w:val="Lijstalinea"/>
        <w:ind w:left="360"/>
      </w:pPr>
      <w:proofErr w:type="spellStart"/>
      <w:r w:rsidRPr="00E80947">
        <w:t>Bu</w:t>
      </w:r>
      <w:proofErr w:type="spellEnd"/>
      <w:r w:rsidRPr="00E80947">
        <w:t xml:space="preserve"> </w:t>
      </w:r>
      <w:proofErr w:type="spellStart"/>
      <w:r w:rsidRPr="00E80947">
        <w:t>sesler</w:t>
      </w:r>
      <w:proofErr w:type="spellEnd"/>
      <w:r w:rsidRPr="00E80947">
        <w:t xml:space="preserve">, ^ </w:t>
      </w:r>
      <w:proofErr w:type="spellStart"/>
      <w:r w:rsidRPr="00E80947">
        <w:t>işaretinin</w:t>
      </w:r>
      <w:proofErr w:type="spellEnd"/>
      <w:r w:rsidRPr="00E80947">
        <w:t xml:space="preserve"> </w:t>
      </w:r>
      <w:proofErr w:type="spellStart"/>
      <w:r w:rsidRPr="00E80947">
        <w:t>altındaki</w:t>
      </w:r>
      <w:proofErr w:type="spellEnd"/>
      <w:r w:rsidRPr="00E80947">
        <w:t xml:space="preserve"> </w:t>
      </w:r>
      <w:proofErr w:type="spellStart"/>
      <w:r w:rsidRPr="00E80947">
        <w:t>kelimeler</w:t>
      </w:r>
      <w:proofErr w:type="spellEnd"/>
      <w:r w:rsidRPr="00E80947">
        <w:t xml:space="preserve"> </w:t>
      </w:r>
      <w:proofErr w:type="spellStart"/>
      <w:r w:rsidRPr="00E80947">
        <w:t>sekmesinde</w:t>
      </w:r>
      <w:proofErr w:type="spellEnd"/>
      <w:r w:rsidRPr="00E80947">
        <w:t xml:space="preserve"> </w:t>
      </w:r>
      <w:proofErr w:type="spellStart"/>
      <w:r w:rsidRPr="00E80947">
        <w:t>birlikte</w:t>
      </w:r>
      <w:proofErr w:type="spellEnd"/>
      <w:r w:rsidRPr="00E80947">
        <w:t xml:space="preserve"> </w:t>
      </w:r>
      <w:proofErr w:type="spellStart"/>
      <w:r w:rsidRPr="00E80947">
        <w:t>bir</w:t>
      </w:r>
      <w:proofErr w:type="spellEnd"/>
      <w:r w:rsidRPr="00E80947">
        <w:t xml:space="preserve"> </w:t>
      </w:r>
      <w:proofErr w:type="spellStart"/>
      <w:r w:rsidRPr="00E80947">
        <w:t>liste</w:t>
      </w:r>
      <w:proofErr w:type="spellEnd"/>
      <w:r w:rsidRPr="00E80947">
        <w:t xml:space="preserve"> </w:t>
      </w:r>
      <w:proofErr w:type="spellStart"/>
      <w:r w:rsidRPr="00E80947">
        <w:t>halinde</w:t>
      </w:r>
      <w:proofErr w:type="spellEnd"/>
      <w:r w:rsidRPr="00E80947">
        <w:t xml:space="preserve"> </w:t>
      </w:r>
      <w:proofErr w:type="spellStart"/>
      <w:r w:rsidRPr="00E80947">
        <w:t>ayrıca</w:t>
      </w:r>
      <w:proofErr w:type="spellEnd"/>
      <w:r w:rsidRPr="00E80947">
        <w:t xml:space="preserve"> </w:t>
      </w:r>
      <w:proofErr w:type="spellStart"/>
      <w:r w:rsidRPr="00E80947">
        <w:t>görüntülenir</w:t>
      </w:r>
      <w:proofErr w:type="spellEnd"/>
      <w:r w:rsidRPr="00E80947">
        <w:t>.</w:t>
      </w:r>
    </w:p>
    <w:p w14:paraId="140CA170" w14:textId="77777777" w:rsidR="00FF4ACF" w:rsidRDefault="00FF4ACF" w:rsidP="00E80947">
      <w:pPr>
        <w:pStyle w:val="Lijstalinea"/>
        <w:ind w:left="360"/>
      </w:pPr>
    </w:p>
    <w:tbl>
      <w:tblPr>
        <w:tblStyle w:val="Tabelraster"/>
        <w:tblW w:w="90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4"/>
        <w:gridCol w:w="1702"/>
        <w:gridCol w:w="2694"/>
        <w:gridCol w:w="3118"/>
      </w:tblGrid>
      <w:tr w:rsidR="00FF4ACF" w14:paraId="214365A2" w14:textId="77777777" w:rsidTr="00FF4ACF">
        <w:tc>
          <w:tcPr>
            <w:tcW w:w="1524" w:type="dxa"/>
          </w:tcPr>
          <w:p w14:paraId="6C6F580C" w14:textId="404460FF" w:rsidR="00FF4ACF" w:rsidRDefault="00FF4ACF" w:rsidP="002207DC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702" w:type="dxa"/>
          </w:tcPr>
          <w:p w14:paraId="0691C803" w14:textId="43F411B3" w:rsidR="00FF4ACF" w:rsidRDefault="00FF4ACF" w:rsidP="002207DC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694" w:type="dxa"/>
          </w:tcPr>
          <w:p w14:paraId="21B2D41D" w14:textId="5006781D" w:rsidR="00FF4ACF" w:rsidRDefault="00FF4ACF" w:rsidP="002207DC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18" w:type="dxa"/>
          </w:tcPr>
          <w:p w14:paraId="648018C7" w14:textId="0EBA72D1" w:rsidR="00FF4ACF" w:rsidRDefault="00FF4ACF" w:rsidP="002207DC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FF4ACF" w14:paraId="7F61DA9B" w14:textId="77777777" w:rsidTr="00FF4ACF">
        <w:tc>
          <w:tcPr>
            <w:tcW w:w="1524" w:type="dxa"/>
          </w:tcPr>
          <w:p w14:paraId="319EBB70" w14:textId="4FD19584" w:rsidR="00FF4ACF" w:rsidRDefault="00FF4ACF" w:rsidP="002207DC">
            <w:pPr>
              <w:widowControl w:val="0"/>
            </w:pPr>
            <w:proofErr w:type="spellStart"/>
            <w:r>
              <w:rPr>
                <w:rFonts w:eastAsia="Calibri" w:cs="Arial"/>
              </w:rPr>
              <w:t>kel</w:t>
            </w:r>
            <w:proofErr w:type="spellEnd"/>
          </w:p>
        </w:tc>
        <w:tc>
          <w:tcPr>
            <w:tcW w:w="1702" w:type="dxa"/>
          </w:tcPr>
          <w:p w14:paraId="31898B62" w14:textId="5C7094D7" w:rsidR="00FF4ACF" w:rsidRDefault="00FF4ACF" w:rsidP="002207DC">
            <w:pPr>
              <w:widowControl w:val="0"/>
            </w:pPr>
            <w:proofErr w:type="spellStart"/>
            <w:r>
              <w:t>kel</w:t>
            </w:r>
            <w:proofErr w:type="spellEnd"/>
          </w:p>
        </w:tc>
        <w:tc>
          <w:tcPr>
            <w:tcW w:w="2694" w:type="dxa"/>
          </w:tcPr>
          <w:p w14:paraId="04B50453" w14:textId="4AAFC036" w:rsidR="00FF4ACF" w:rsidRDefault="00FF4ACF" w:rsidP="002207DC">
            <w:pPr>
              <w:widowControl w:val="0"/>
            </w:pPr>
            <w:proofErr w:type="spellStart"/>
            <w:r>
              <w:rPr>
                <w:rFonts w:eastAsia="Calibri" w:cs="Arial"/>
              </w:rPr>
              <w:t>k^el</w:t>
            </w:r>
            <w:proofErr w:type="spellEnd"/>
          </w:p>
        </w:tc>
        <w:tc>
          <w:tcPr>
            <w:tcW w:w="3118" w:type="dxa"/>
          </w:tcPr>
          <w:p w14:paraId="2F738FD6" w14:textId="72AD4B80" w:rsidR="00FF4ACF" w:rsidRDefault="005670F3" w:rsidP="002207DC">
            <w:pPr>
              <w:widowControl w:val="0"/>
            </w:pPr>
            <w:proofErr w:type="spellStart"/>
            <w:r w:rsidRPr="005670F3">
              <w:rPr>
                <w:i/>
                <w:iCs/>
              </w:rPr>
              <w:t>K</w:t>
            </w:r>
            <w:r w:rsidRPr="005670F3">
              <w:t>'de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dikkat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çekici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ağız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hareketi</w:t>
            </w:r>
            <w:proofErr w:type="spellEnd"/>
          </w:p>
        </w:tc>
      </w:tr>
      <w:tr w:rsidR="00FF4ACF" w14:paraId="4ED2E71B" w14:textId="77777777" w:rsidTr="00FF4ACF">
        <w:tc>
          <w:tcPr>
            <w:tcW w:w="1524" w:type="dxa"/>
          </w:tcPr>
          <w:p w14:paraId="680C72A7" w14:textId="5E51C195" w:rsidR="00FF4ACF" w:rsidRDefault="005670F3" w:rsidP="002207DC">
            <w:pPr>
              <w:widowControl w:val="0"/>
            </w:pPr>
            <w:r>
              <w:rPr>
                <w:rFonts w:eastAsia="Calibri" w:cs="Arial"/>
              </w:rPr>
              <w:t>Kan</w:t>
            </w:r>
          </w:p>
        </w:tc>
        <w:tc>
          <w:tcPr>
            <w:tcW w:w="1702" w:type="dxa"/>
          </w:tcPr>
          <w:p w14:paraId="409764BB" w14:textId="47BB6F23" w:rsidR="00FF4ACF" w:rsidRDefault="005670F3" w:rsidP="002207DC">
            <w:pPr>
              <w:widowControl w:val="0"/>
            </w:pPr>
            <w:r>
              <w:t>Kan</w:t>
            </w:r>
          </w:p>
        </w:tc>
        <w:tc>
          <w:tcPr>
            <w:tcW w:w="2694" w:type="dxa"/>
          </w:tcPr>
          <w:p w14:paraId="0B0041A3" w14:textId="40425273" w:rsidR="00FF4ACF" w:rsidRDefault="005670F3" w:rsidP="002207DC">
            <w:pPr>
              <w:widowControl w:val="0"/>
            </w:pPr>
            <w:r>
              <w:rPr>
                <w:rFonts w:eastAsia="Calibri" w:cs="Arial"/>
              </w:rPr>
              <w:t>kan^</w:t>
            </w:r>
          </w:p>
        </w:tc>
        <w:tc>
          <w:tcPr>
            <w:tcW w:w="3118" w:type="dxa"/>
          </w:tcPr>
          <w:p w14:paraId="23E2CCAE" w14:textId="68CFF7AF" w:rsidR="00FF4ACF" w:rsidRDefault="005670F3" w:rsidP="002207DC">
            <w:pPr>
              <w:widowControl w:val="0"/>
            </w:pPr>
            <w:proofErr w:type="spellStart"/>
            <w:r w:rsidRPr="005670F3">
              <w:rPr>
                <w:i/>
                <w:iCs/>
              </w:rPr>
              <w:t>N</w:t>
            </w:r>
            <w:r w:rsidRPr="005670F3">
              <w:t>'de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dikkat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çekici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bir</w:t>
            </w:r>
            <w:proofErr w:type="spellEnd"/>
            <w:r w:rsidRPr="005670F3">
              <w:t xml:space="preserve"> </w:t>
            </w:r>
            <w:proofErr w:type="spellStart"/>
            <w:r w:rsidRPr="005670F3">
              <w:t>ifade</w:t>
            </w:r>
            <w:proofErr w:type="spellEnd"/>
          </w:p>
        </w:tc>
      </w:tr>
    </w:tbl>
    <w:p w14:paraId="063A8373" w14:textId="77777777" w:rsidR="00FF4ACF" w:rsidRDefault="00FF4ACF" w:rsidP="00E80947">
      <w:pPr>
        <w:pStyle w:val="Lijstalinea"/>
        <w:ind w:left="360"/>
      </w:pPr>
    </w:p>
    <w:p w14:paraId="530F9E98" w14:textId="51141398" w:rsidR="008F1FB0" w:rsidRDefault="00BB1814" w:rsidP="00500575">
      <w:pPr>
        <w:pStyle w:val="Lijstalinea"/>
        <w:numPr>
          <w:ilvl w:val="0"/>
          <w:numId w:val="11"/>
        </w:numPr>
      </w:pPr>
      <w:r>
        <w:t>/Y</w:t>
      </w:r>
      <w:r w:rsidRPr="00BB1814">
        <w:t xml:space="preserve">/ </w:t>
      </w:r>
      <w:proofErr w:type="spellStart"/>
      <w:r w:rsidRPr="00BB1814">
        <w:t>sesi</w:t>
      </w:r>
      <w:proofErr w:type="spellEnd"/>
      <w:r w:rsidRPr="00BB1814">
        <w:t xml:space="preserve"> '</w:t>
      </w:r>
      <w:proofErr w:type="spellStart"/>
      <w:r w:rsidRPr="00BB1814">
        <w:t>telaffuz</w:t>
      </w:r>
      <w:proofErr w:type="spellEnd"/>
      <w:r w:rsidRPr="00BB1814">
        <w:t xml:space="preserve">' </w:t>
      </w:r>
      <w:proofErr w:type="spellStart"/>
      <w:r w:rsidRPr="00BB1814">
        <w:t>sütununda</w:t>
      </w:r>
      <w:proofErr w:type="spellEnd"/>
      <w:r w:rsidRPr="00BB1814">
        <w:t xml:space="preserve"> /j/ </w:t>
      </w:r>
      <w:proofErr w:type="spellStart"/>
      <w:r w:rsidRPr="00BB1814">
        <w:t>olarak</w:t>
      </w:r>
      <w:proofErr w:type="spellEnd"/>
      <w:r w:rsidRPr="00BB1814">
        <w:t xml:space="preserve"> </w:t>
      </w:r>
      <w:proofErr w:type="spellStart"/>
      <w:r w:rsidRPr="00BB1814">
        <w:t>belirtilmektedir</w:t>
      </w:r>
      <w:proofErr w:type="spellEnd"/>
      <w:r w:rsidRPr="00BB1814">
        <w:t xml:space="preserve">. KAT /y/ </w:t>
      </w:r>
      <w:proofErr w:type="spellStart"/>
      <w:r w:rsidRPr="00BB1814">
        <w:t>sesini</w:t>
      </w:r>
      <w:proofErr w:type="spellEnd"/>
      <w:r w:rsidRPr="00BB1814">
        <w:t xml:space="preserve"> </w:t>
      </w:r>
      <w:proofErr w:type="spellStart"/>
      <w:r w:rsidRPr="00BB1814">
        <w:t>bir</w:t>
      </w:r>
      <w:proofErr w:type="spellEnd"/>
      <w:r w:rsidRPr="00BB1814">
        <w:t xml:space="preserve"> </w:t>
      </w:r>
      <w:proofErr w:type="spellStart"/>
      <w:r w:rsidRPr="00BB1814">
        <w:t>ses</w:t>
      </w:r>
      <w:proofErr w:type="spellEnd"/>
      <w:r w:rsidRPr="00BB1814">
        <w:t xml:space="preserve"> </w:t>
      </w:r>
      <w:proofErr w:type="spellStart"/>
      <w:r w:rsidRPr="00BB1814">
        <w:t>olarak</w:t>
      </w:r>
      <w:proofErr w:type="spellEnd"/>
      <w:r w:rsidRPr="00BB1814">
        <w:t xml:space="preserve"> </w:t>
      </w:r>
      <w:proofErr w:type="spellStart"/>
      <w:r w:rsidRPr="00BB1814">
        <w:t>tanımaz</w:t>
      </w:r>
      <w:proofErr w:type="spellEnd"/>
      <w:r w:rsidRPr="00BB1814">
        <w:t>.</w:t>
      </w:r>
    </w:p>
    <w:tbl>
      <w:tblPr>
        <w:tblStyle w:val="Tabelraster"/>
        <w:tblW w:w="90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4"/>
        <w:gridCol w:w="1702"/>
        <w:gridCol w:w="2694"/>
        <w:gridCol w:w="3118"/>
      </w:tblGrid>
      <w:tr w:rsidR="00500575" w14:paraId="3A8E3F6F" w14:textId="77777777" w:rsidTr="00E15AD7">
        <w:tc>
          <w:tcPr>
            <w:tcW w:w="1524" w:type="dxa"/>
          </w:tcPr>
          <w:p w14:paraId="52328CF9" w14:textId="77777777" w:rsidR="00500575" w:rsidRDefault="00500575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702" w:type="dxa"/>
          </w:tcPr>
          <w:p w14:paraId="78570DDC" w14:textId="77777777" w:rsidR="00500575" w:rsidRDefault="00500575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694" w:type="dxa"/>
          </w:tcPr>
          <w:p w14:paraId="3EBBB638" w14:textId="77777777" w:rsidR="00500575" w:rsidRDefault="00500575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18" w:type="dxa"/>
          </w:tcPr>
          <w:p w14:paraId="424A6194" w14:textId="77777777" w:rsidR="00500575" w:rsidRDefault="00500575" w:rsidP="00E15AD7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500575" w14:paraId="063D43F6" w14:textId="77777777" w:rsidTr="00E15AD7">
        <w:tc>
          <w:tcPr>
            <w:tcW w:w="1524" w:type="dxa"/>
          </w:tcPr>
          <w:p w14:paraId="7E2468E7" w14:textId="68BD1208" w:rsidR="00500575" w:rsidRDefault="00500575" w:rsidP="00E15AD7">
            <w:pPr>
              <w:widowControl w:val="0"/>
            </w:pPr>
            <w:proofErr w:type="spellStart"/>
            <w:r>
              <w:rPr>
                <w:rFonts w:eastAsia="Calibri" w:cs="Arial"/>
              </w:rPr>
              <w:t>ay</w:t>
            </w:r>
            <w:r w:rsidRPr="005670F3">
              <w:t>ı</w:t>
            </w:r>
            <w:proofErr w:type="spellEnd"/>
          </w:p>
        </w:tc>
        <w:tc>
          <w:tcPr>
            <w:tcW w:w="1702" w:type="dxa"/>
          </w:tcPr>
          <w:p w14:paraId="55D94F1E" w14:textId="799D69A7" w:rsidR="00500575" w:rsidRDefault="00500575" w:rsidP="00E15AD7">
            <w:pPr>
              <w:widowControl w:val="0"/>
            </w:pPr>
            <w:proofErr w:type="spellStart"/>
            <w:r>
              <w:t>aj</w:t>
            </w:r>
            <w:r w:rsidRPr="005670F3">
              <w:t>ı</w:t>
            </w:r>
            <w:proofErr w:type="spellEnd"/>
          </w:p>
        </w:tc>
        <w:tc>
          <w:tcPr>
            <w:tcW w:w="2694" w:type="dxa"/>
          </w:tcPr>
          <w:p w14:paraId="0CBD0CA4" w14:textId="2739C547" w:rsidR="00500575" w:rsidRDefault="00500575" w:rsidP="00E15AD7">
            <w:pPr>
              <w:widowControl w:val="0"/>
            </w:pPr>
          </w:p>
        </w:tc>
        <w:tc>
          <w:tcPr>
            <w:tcW w:w="3118" w:type="dxa"/>
          </w:tcPr>
          <w:p w14:paraId="4B9AA1C8" w14:textId="6E51EAF7" w:rsidR="00500575" w:rsidRPr="00500575" w:rsidRDefault="00500575" w:rsidP="00E15AD7">
            <w:pPr>
              <w:widowControl w:val="0"/>
            </w:pPr>
          </w:p>
        </w:tc>
      </w:tr>
      <w:tr w:rsidR="00500575" w14:paraId="5296DBBF" w14:textId="77777777" w:rsidTr="00E15AD7">
        <w:tc>
          <w:tcPr>
            <w:tcW w:w="1524" w:type="dxa"/>
          </w:tcPr>
          <w:p w14:paraId="7764E0B9" w14:textId="5DED6F5B" w:rsidR="00500575" w:rsidRDefault="00500575" w:rsidP="00E15AD7">
            <w:pPr>
              <w:widowControl w:val="0"/>
            </w:pPr>
            <w:proofErr w:type="spellStart"/>
            <w:r>
              <w:rPr>
                <w:rFonts w:eastAsia="Calibri" w:cs="Arial"/>
              </w:rPr>
              <w:lastRenderedPageBreak/>
              <w:t>yer</w:t>
            </w:r>
            <w:proofErr w:type="spellEnd"/>
          </w:p>
        </w:tc>
        <w:tc>
          <w:tcPr>
            <w:tcW w:w="1702" w:type="dxa"/>
          </w:tcPr>
          <w:p w14:paraId="740E076C" w14:textId="79F9C7B7" w:rsidR="00500575" w:rsidRDefault="00500575" w:rsidP="00E15AD7">
            <w:pPr>
              <w:widowControl w:val="0"/>
            </w:pPr>
            <w:proofErr w:type="spellStart"/>
            <w:r>
              <w:t>jer</w:t>
            </w:r>
            <w:proofErr w:type="spellEnd"/>
          </w:p>
        </w:tc>
        <w:tc>
          <w:tcPr>
            <w:tcW w:w="2694" w:type="dxa"/>
          </w:tcPr>
          <w:p w14:paraId="593FC1EE" w14:textId="3518205E" w:rsidR="00500575" w:rsidRDefault="00500575" w:rsidP="00E15AD7">
            <w:pPr>
              <w:widowControl w:val="0"/>
            </w:pPr>
          </w:p>
        </w:tc>
        <w:tc>
          <w:tcPr>
            <w:tcW w:w="3118" w:type="dxa"/>
          </w:tcPr>
          <w:p w14:paraId="7DFF9F80" w14:textId="57AFEC15" w:rsidR="00500575" w:rsidRPr="00500575" w:rsidRDefault="00500575" w:rsidP="00E15AD7">
            <w:pPr>
              <w:widowControl w:val="0"/>
            </w:pPr>
          </w:p>
        </w:tc>
      </w:tr>
    </w:tbl>
    <w:p w14:paraId="7E5BFC3C" w14:textId="77777777" w:rsidR="00500575" w:rsidRDefault="00500575" w:rsidP="00500575"/>
    <w:p w14:paraId="63341A78" w14:textId="2541FB3F" w:rsidR="008F1FB0" w:rsidRDefault="00FB02B8" w:rsidP="00FB02B8">
      <w:pPr>
        <w:pStyle w:val="Lijstalinea"/>
        <w:numPr>
          <w:ilvl w:val="0"/>
          <w:numId w:val="11"/>
        </w:numPr>
        <w:ind w:left="360"/>
      </w:pPr>
      <w:proofErr w:type="spellStart"/>
      <w:r>
        <w:t>Bir</w:t>
      </w:r>
      <w:proofErr w:type="spellEnd"/>
      <w:r>
        <w:t xml:space="preserve"> test </w:t>
      </w:r>
      <w:proofErr w:type="spellStart"/>
      <w:r>
        <w:t>gerçekleştirdiyseniz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testteki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kelimeleri</w:t>
      </w:r>
      <w:proofErr w:type="spellEnd"/>
      <w:r>
        <w:t xml:space="preserve"> </w:t>
      </w:r>
      <w:proofErr w:type="spellStart"/>
      <w:r>
        <w:t>söylemediyse</w:t>
      </w:r>
      <w:proofErr w:type="spellEnd"/>
      <w:r>
        <w:t xml:space="preserve">, 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etmemek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girişten</w:t>
      </w:r>
      <w:proofErr w:type="spellEnd"/>
      <w:r>
        <w:t xml:space="preserve"> </w:t>
      </w:r>
      <w:proofErr w:type="spellStart"/>
      <w:r>
        <w:t>çıkarınız</w:t>
      </w:r>
      <w:proofErr w:type="spellEnd"/>
      <w:r>
        <w:t xml:space="preserve"> (</w:t>
      </w:r>
      <w:proofErr w:type="spellStart"/>
      <w:r>
        <w:t>not</w:t>
      </w:r>
      <w:proofErr w:type="spellEnd"/>
      <w:r>
        <w:t xml:space="preserve">: 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satırı</w:t>
      </w:r>
      <w:proofErr w:type="spellEnd"/>
      <w:r>
        <w:t xml:space="preserve">, hem </w:t>
      </w:r>
      <w:proofErr w:type="spellStart"/>
      <w:r>
        <w:t>hedef</w:t>
      </w:r>
      <w:proofErr w:type="spellEnd"/>
      <w:r>
        <w:t xml:space="preserve"> </w:t>
      </w:r>
      <w:proofErr w:type="spellStart"/>
      <w:r>
        <w:t>kelimeyi</w:t>
      </w:r>
      <w:proofErr w:type="spellEnd"/>
      <w:r>
        <w:t xml:space="preserve">, hem </w:t>
      </w:r>
      <w:proofErr w:type="spellStart"/>
      <w:r>
        <w:t>telaffuzu</w:t>
      </w:r>
      <w:proofErr w:type="spellEnd"/>
      <w:r>
        <w:t xml:space="preserve"> hem de </w:t>
      </w:r>
      <w:proofErr w:type="spellStart"/>
      <w:r>
        <w:t>ifadeyi</w:t>
      </w:r>
      <w:proofErr w:type="spellEnd"/>
      <w:r>
        <w:t xml:space="preserve"> </w:t>
      </w:r>
      <w:proofErr w:type="spellStart"/>
      <w:r>
        <w:t>çıkarınız</w:t>
      </w:r>
      <w:proofErr w:type="spellEnd"/>
      <w:r>
        <w:t xml:space="preserve">). 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istiyorsanız</w:t>
      </w:r>
      <w:proofErr w:type="spellEnd"/>
      <w:r>
        <w:t xml:space="preserve"> 999 </w:t>
      </w:r>
      <w:proofErr w:type="spellStart"/>
      <w:r>
        <w:t>tuşlayın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sayılacaktır</w:t>
      </w:r>
      <w:proofErr w:type="spellEnd"/>
      <w:r>
        <w:t>.</w:t>
      </w:r>
    </w:p>
    <w:tbl>
      <w:tblPr>
        <w:tblStyle w:val="Tabel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86"/>
        <w:gridCol w:w="3126"/>
      </w:tblGrid>
      <w:tr w:rsidR="00175E46" w14:paraId="1F9CE8B5" w14:textId="77777777" w:rsidTr="00175E46">
        <w:tc>
          <w:tcPr>
            <w:tcW w:w="1559" w:type="dxa"/>
          </w:tcPr>
          <w:p w14:paraId="2743FE3D" w14:textId="0EBB9578" w:rsidR="00175E46" w:rsidRDefault="00175E46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Hedef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</w:rPr>
              <w:t>kelime</w:t>
            </w:r>
            <w:proofErr w:type="spellEnd"/>
          </w:p>
        </w:tc>
        <w:tc>
          <w:tcPr>
            <w:tcW w:w="1701" w:type="dxa"/>
          </w:tcPr>
          <w:p w14:paraId="767D4173" w14:textId="1713AC83" w:rsidR="00175E46" w:rsidRDefault="00175E46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Telaffuz</w:t>
            </w:r>
            <w:proofErr w:type="spellEnd"/>
          </w:p>
        </w:tc>
        <w:tc>
          <w:tcPr>
            <w:tcW w:w="2686" w:type="dxa"/>
          </w:tcPr>
          <w:p w14:paraId="3E44CA12" w14:textId="45F5FA68" w:rsidR="00175E46" w:rsidRDefault="00175E46" w:rsidP="00E15AD7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Ifade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</w:rPr>
              <w:t>transkripsiyon</w:t>
            </w:r>
            <w:proofErr w:type="spellEnd"/>
            <w:r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3126" w:type="dxa"/>
          </w:tcPr>
          <w:p w14:paraId="7008E097" w14:textId="7B530090" w:rsidR="00175E46" w:rsidRDefault="00175E46" w:rsidP="00E15AD7">
            <w:pPr>
              <w:widowControl w:val="0"/>
              <w:rPr>
                <w:b/>
                <w:bCs/>
              </w:rPr>
            </w:pPr>
            <w:proofErr w:type="spellStart"/>
            <w:r w:rsidRPr="0033002A">
              <w:rPr>
                <w:b/>
                <w:bCs/>
              </w:rPr>
              <w:t>Açıklama</w:t>
            </w:r>
            <w:proofErr w:type="spellEnd"/>
          </w:p>
        </w:tc>
      </w:tr>
      <w:tr w:rsidR="00175E46" w14:paraId="191DB20A" w14:textId="77777777" w:rsidTr="00175E46">
        <w:tc>
          <w:tcPr>
            <w:tcW w:w="1559" w:type="dxa"/>
          </w:tcPr>
          <w:p w14:paraId="6198384D" w14:textId="43FEDD53" w:rsidR="00175E46" w:rsidRDefault="000A7AD3" w:rsidP="00E15AD7">
            <w:pPr>
              <w:widowControl w:val="0"/>
            </w:pPr>
            <w:proofErr w:type="spellStart"/>
            <w:r>
              <w:rPr>
                <w:rFonts w:eastAsia="Calibri" w:cs="Arial"/>
              </w:rPr>
              <w:t>ebe</w:t>
            </w:r>
            <w:proofErr w:type="spellEnd"/>
          </w:p>
        </w:tc>
        <w:tc>
          <w:tcPr>
            <w:tcW w:w="1701" w:type="dxa"/>
          </w:tcPr>
          <w:p w14:paraId="27B4C5EE" w14:textId="77777777" w:rsidR="00175E46" w:rsidRDefault="00175E46" w:rsidP="00E15AD7">
            <w:pPr>
              <w:widowControl w:val="0"/>
            </w:pPr>
          </w:p>
        </w:tc>
        <w:tc>
          <w:tcPr>
            <w:tcW w:w="2686" w:type="dxa"/>
          </w:tcPr>
          <w:p w14:paraId="5D19FAC6" w14:textId="77777777" w:rsidR="00175E46" w:rsidRDefault="00175E46" w:rsidP="00E15AD7">
            <w:pPr>
              <w:widowControl w:val="0"/>
            </w:pPr>
          </w:p>
        </w:tc>
        <w:tc>
          <w:tcPr>
            <w:tcW w:w="3126" w:type="dxa"/>
          </w:tcPr>
          <w:p w14:paraId="48B66A6D" w14:textId="35E248DA" w:rsidR="00175E46" w:rsidRDefault="000A7AD3" w:rsidP="00E15AD7">
            <w:pPr>
              <w:widowControl w:val="0"/>
            </w:pPr>
            <w:proofErr w:type="spellStart"/>
            <w:r w:rsidRPr="000A7AD3">
              <w:t>Çocuk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kelimeyi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bilmediği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için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söylememiştir</w:t>
            </w:r>
            <w:proofErr w:type="spellEnd"/>
            <w:r w:rsidRPr="000A7AD3">
              <w:t xml:space="preserve">. </w:t>
            </w:r>
            <w:proofErr w:type="spellStart"/>
            <w:r w:rsidRPr="000A7AD3">
              <w:t>Tüm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satırı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çıkararak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analizden</w:t>
            </w:r>
            <w:proofErr w:type="spellEnd"/>
            <w:r w:rsidRPr="000A7AD3">
              <w:t xml:space="preserve"> </w:t>
            </w:r>
            <w:proofErr w:type="spellStart"/>
            <w:r w:rsidRPr="000A7AD3">
              <w:t>çıkarıyorsunuz</w:t>
            </w:r>
            <w:proofErr w:type="spellEnd"/>
            <w:r w:rsidRPr="000A7AD3">
              <w:t>.</w:t>
            </w:r>
          </w:p>
        </w:tc>
      </w:tr>
      <w:tr w:rsidR="00175E46" w14:paraId="07BA5D6C" w14:textId="77777777" w:rsidTr="00175E46">
        <w:tc>
          <w:tcPr>
            <w:tcW w:w="1559" w:type="dxa"/>
          </w:tcPr>
          <w:p w14:paraId="2343E654" w14:textId="6C6E737B" w:rsidR="00175E46" w:rsidRDefault="00100F8E" w:rsidP="00E15AD7">
            <w:pPr>
              <w:widowControl w:val="0"/>
            </w:pPr>
            <w:proofErr w:type="spellStart"/>
            <w:r>
              <w:rPr>
                <w:rFonts w:eastAsia="Calibri" w:cs="Arial"/>
              </w:rPr>
              <w:t>radyo</w:t>
            </w:r>
            <w:proofErr w:type="spellEnd"/>
          </w:p>
        </w:tc>
        <w:tc>
          <w:tcPr>
            <w:tcW w:w="1701" w:type="dxa"/>
          </w:tcPr>
          <w:p w14:paraId="7EE7DCEF" w14:textId="77777777" w:rsidR="00175E46" w:rsidRDefault="00175E46" w:rsidP="00E15AD7">
            <w:pPr>
              <w:widowControl w:val="0"/>
            </w:pPr>
          </w:p>
        </w:tc>
        <w:tc>
          <w:tcPr>
            <w:tcW w:w="2686" w:type="dxa"/>
          </w:tcPr>
          <w:p w14:paraId="2013B469" w14:textId="77777777" w:rsidR="00175E46" w:rsidRDefault="00175E46" w:rsidP="00E15AD7">
            <w:pPr>
              <w:widowControl w:val="0"/>
            </w:pPr>
            <w:r>
              <w:rPr>
                <w:rFonts w:eastAsia="Calibri" w:cs="Arial"/>
              </w:rPr>
              <w:t>999</w:t>
            </w:r>
          </w:p>
        </w:tc>
        <w:tc>
          <w:tcPr>
            <w:tcW w:w="3126" w:type="dxa"/>
          </w:tcPr>
          <w:p w14:paraId="397990F2" w14:textId="3E672B45" w:rsidR="00175E46" w:rsidRDefault="00100F8E" w:rsidP="00E15AD7">
            <w:pPr>
              <w:widowControl w:val="0"/>
            </w:pPr>
            <w:proofErr w:type="spellStart"/>
            <w:r w:rsidRPr="00100F8E">
              <w:rPr>
                <w:rFonts w:eastAsia="Calibri" w:cs="Arial"/>
              </w:rPr>
              <w:t>Çocuk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kelimeyi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söylemedi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çünkü</w:t>
            </w:r>
            <w:proofErr w:type="spellEnd"/>
            <w:r w:rsidRPr="00100F8E">
              <w:rPr>
                <w:rFonts w:eastAsia="Calibri" w:cs="Arial"/>
              </w:rPr>
              <w:t xml:space="preserve"> r </w:t>
            </w:r>
            <w:proofErr w:type="spellStart"/>
            <w:r w:rsidRPr="00100F8E">
              <w:rPr>
                <w:rFonts w:eastAsia="Calibri" w:cs="Arial"/>
              </w:rPr>
              <w:t>sesi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içeren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kelimelerden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kasıtlı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olarak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kaçınıyor</w:t>
            </w:r>
            <w:proofErr w:type="spellEnd"/>
            <w:r w:rsidRPr="00100F8E">
              <w:rPr>
                <w:rFonts w:eastAsia="Calibri" w:cs="Arial"/>
              </w:rPr>
              <w:t xml:space="preserve">. </w:t>
            </w:r>
            <w:proofErr w:type="spellStart"/>
            <w:r w:rsidRPr="00100F8E">
              <w:rPr>
                <w:rFonts w:eastAsia="Calibri" w:cs="Arial"/>
              </w:rPr>
              <w:t>Bu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kelimeyi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analizde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hesaba</w:t>
            </w:r>
            <w:proofErr w:type="spellEnd"/>
            <w:r w:rsidRPr="00100F8E">
              <w:rPr>
                <w:rFonts w:eastAsia="Calibri" w:cs="Arial"/>
              </w:rPr>
              <w:t xml:space="preserve"> </w:t>
            </w:r>
            <w:proofErr w:type="spellStart"/>
            <w:r w:rsidRPr="00100F8E">
              <w:rPr>
                <w:rFonts w:eastAsia="Calibri" w:cs="Arial"/>
              </w:rPr>
              <w:t>katın</w:t>
            </w:r>
            <w:proofErr w:type="spellEnd"/>
            <w:r w:rsidRPr="00100F8E">
              <w:rPr>
                <w:rFonts w:eastAsia="Calibri" w:cs="Arial"/>
              </w:rPr>
              <w:t>.</w:t>
            </w:r>
            <w:r>
              <w:rPr>
                <w:rFonts w:eastAsia="Calibri" w:cs="Arial"/>
              </w:rPr>
              <w:br/>
            </w:r>
            <w:proofErr w:type="spellStart"/>
            <w:r w:rsidRPr="00100F8E">
              <w:t>Ya</w:t>
            </w:r>
            <w:proofErr w:type="spellEnd"/>
            <w:r w:rsidRPr="00100F8E">
              <w:t xml:space="preserve"> da </w:t>
            </w:r>
            <w:proofErr w:type="spellStart"/>
            <w:r w:rsidRPr="00100F8E">
              <w:t>sonuçları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karşılaştırmak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istiyorsanız</w:t>
            </w:r>
            <w:proofErr w:type="spellEnd"/>
            <w:r w:rsidRPr="00100F8E">
              <w:t xml:space="preserve"> 999 </w:t>
            </w:r>
            <w:proofErr w:type="spellStart"/>
            <w:r w:rsidRPr="00100F8E">
              <w:t>yazarsınız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yanlış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sayılır</w:t>
            </w:r>
            <w:proofErr w:type="spellEnd"/>
            <w:r w:rsidRPr="00100F8E">
              <w:t xml:space="preserve">. </w:t>
            </w:r>
            <w:proofErr w:type="spellStart"/>
            <w:r w:rsidRPr="00100F8E">
              <w:t>Bir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dahaki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sefere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başarılı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olursa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ilerlemeyi</w:t>
            </w:r>
            <w:proofErr w:type="spellEnd"/>
            <w:r w:rsidRPr="00100F8E">
              <w:t xml:space="preserve"> </w:t>
            </w:r>
            <w:proofErr w:type="spellStart"/>
            <w:r w:rsidRPr="00100F8E">
              <w:t>görürsünüz</w:t>
            </w:r>
            <w:proofErr w:type="spellEnd"/>
            <w:r w:rsidRPr="00100F8E">
              <w:t>.</w:t>
            </w:r>
          </w:p>
        </w:tc>
      </w:tr>
    </w:tbl>
    <w:p w14:paraId="3DBC2166" w14:textId="77777777" w:rsidR="00175E46" w:rsidRDefault="00175E46" w:rsidP="00175E46"/>
    <w:p w14:paraId="4D285B0B" w14:textId="77777777" w:rsidR="008F1FB0" w:rsidRDefault="008F1FB0" w:rsidP="00E75D94"/>
    <w:p w14:paraId="5BE17123" w14:textId="77777777" w:rsidR="008F1FB0" w:rsidRDefault="008F1FB0" w:rsidP="00E75D94"/>
    <w:p w14:paraId="045A42C3" w14:textId="77777777" w:rsidR="008F1FB0" w:rsidRDefault="008F1FB0" w:rsidP="00E75D94"/>
    <w:p w14:paraId="4D10E3D6" w14:textId="77777777" w:rsidR="009343C0" w:rsidRDefault="009343C0" w:rsidP="00E75D94"/>
    <w:p w14:paraId="7B77C813" w14:textId="77777777" w:rsidR="009343C0" w:rsidRDefault="009343C0" w:rsidP="00E75D94"/>
    <w:p w14:paraId="60F3839B" w14:textId="77777777" w:rsidR="009343C0" w:rsidRDefault="009343C0" w:rsidP="00E75D94"/>
    <w:p w14:paraId="7A0554D2" w14:textId="77777777" w:rsidR="009343C0" w:rsidRDefault="009343C0" w:rsidP="00E75D94"/>
    <w:p w14:paraId="7DB1BADC" w14:textId="77777777" w:rsidR="009343C0" w:rsidRDefault="009343C0" w:rsidP="00E75D94"/>
    <w:p w14:paraId="3D89B285" w14:textId="77777777" w:rsidR="00D90DA7" w:rsidRDefault="00D90DA7" w:rsidP="00E75D94"/>
    <w:p w14:paraId="1C20E679" w14:textId="77777777" w:rsidR="00D90DA7" w:rsidRDefault="00D90DA7" w:rsidP="00E75D94"/>
    <w:p w14:paraId="075FB3A6" w14:textId="77777777" w:rsidR="00D90DA7" w:rsidRDefault="00D90DA7" w:rsidP="00E75D94"/>
    <w:p w14:paraId="09FEFB8E" w14:textId="77777777" w:rsidR="00D90DA7" w:rsidRDefault="00D90DA7" w:rsidP="00E75D94"/>
    <w:p w14:paraId="612562B9" w14:textId="77777777" w:rsidR="00D90DA7" w:rsidRDefault="00D90DA7" w:rsidP="00E75D94"/>
    <w:p w14:paraId="7CCAB199" w14:textId="77777777" w:rsidR="00D90DA7" w:rsidRDefault="00D90DA7" w:rsidP="00E75D94"/>
    <w:p w14:paraId="7835A56C" w14:textId="77777777" w:rsidR="00D90DA7" w:rsidRDefault="00D90DA7" w:rsidP="00E75D94"/>
    <w:p w14:paraId="6164DD39" w14:textId="77777777" w:rsidR="00D90DA7" w:rsidRDefault="00D90DA7" w:rsidP="00E75D94"/>
    <w:p w14:paraId="7C8F1321" w14:textId="77777777" w:rsidR="008F1FB0" w:rsidRPr="00C31BDF" w:rsidRDefault="008F1FB0" w:rsidP="00E75D94">
      <w:pPr>
        <w:rPr>
          <w:color w:val="C00000"/>
          <w:sz w:val="28"/>
          <w:szCs w:val="28"/>
        </w:rPr>
      </w:pPr>
    </w:p>
    <w:p w14:paraId="40CE1D7E" w14:textId="77777777" w:rsidR="008F1FB0" w:rsidRPr="00B049EE" w:rsidRDefault="008F1FB0" w:rsidP="008F1FB0">
      <w:pPr>
        <w:rPr>
          <w:b/>
          <w:bCs/>
          <w:color w:val="C00000"/>
          <w:sz w:val="24"/>
          <w:szCs w:val="24"/>
        </w:rPr>
      </w:pPr>
      <w:proofErr w:type="spellStart"/>
      <w:r w:rsidRPr="00B049EE">
        <w:rPr>
          <w:b/>
          <w:bCs/>
          <w:color w:val="C00000"/>
          <w:sz w:val="24"/>
          <w:szCs w:val="24"/>
        </w:rPr>
        <w:lastRenderedPageBreak/>
        <w:t>Sonuçlar</w:t>
      </w:r>
      <w:proofErr w:type="spellEnd"/>
    </w:p>
    <w:p w14:paraId="36A82A1D" w14:textId="3D1124C9" w:rsidR="008F1FB0" w:rsidRDefault="008F1FB0" w:rsidP="008F1FB0">
      <w:proofErr w:type="spellStart"/>
      <w:r>
        <w:t>Sonuçlar</w:t>
      </w:r>
      <w:proofErr w:type="spellEnd"/>
      <w:r>
        <w:t xml:space="preserve">,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birkaç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sekmeler</w:t>
      </w:r>
      <w:proofErr w:type="spellEnd"/>
      <w:r>
        <w:t xml:space="preserve"> (</w:t>
      </w:r>
      <w:proofErr w:type="spellStart"/>
      <w:r>
        <w:t>ekranın</w:t>
      </w:r>
      <w:proofErr w:type="spellEnd"/>
      <w:r>
        <w:t xml:space="preserve"> alt </w:t>
      </w:r>
      <w:proofErr w:type="spellStart"/>
      <w:r>
        <w:t>kısmı</w:t>
      </w:r>
      <w:proofErr w:type="spellEnd"/>
      <w:r>
        <w:t xml:space="preserve">)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Excel </w:t>
      </w:r>
      <w:proofErr w:type="spellStart"/>
      <w:r>
        <w:t>dosyasından</w:t>
      </w:r>
      <w:proofErr w:type="spellEnd"/>
      <w:r>
        <w:t xml:space="preserve"> </w:t>
      </w:r>
      <w:proofErr w:type="spellStart"/>
      <w:r>
        <w:t>oluşur</w:t>
      </w:r>
      <w:proofErr w:type="spellEnd"/>
      <w:r>
        <w:t>:</w:t>
      </w:r>
    </w:p>
    <w:p w14:paraId="65F3AB7C" w14:textId="13AA1952" w:rsidR="008F1FB0" w:rsidRDefault="005557E0" w:rsidP="008F1FB0">
      <w:pPr>
        <w:pStyle w:val="Lijstalinea"/>
        <w:numPr>
          <w:ilvl w:val="0"/>
          <w:numId w:val="7"/>
        </w:numPr>
      </w:pPr>
      <w:proofErr w:type="spellStart"/>
      <w:r w:rsidRPr="00234358">
        <w:rPr>
          <w:b/>
          <w:bCs/>
        </w:rPr>
        <w:t>Kelimeler</w:t>
      </w:r>
      <w:proofErr w:type="spellEnd"/>
      <w:r w:rsidRPr="00234358">
        <w:rPr>
          <w:b/>
          <w:bCs/>
        </w:rPr>
        <w:t xml:space="preserve"> (</w:t>
      </w:r>
      <w:proofErr w:type="spellStart"/>
      <w:r w:rsidRPr="00234358">
        <w:rPr>
          <w:b/>
          <w:bCs/>
        </w:rPr>
        <w:t>kümeler</w:t>
      </w:r>
      <w:proofErr w:type="spellEnd"/>
      <w:r w:rsidRPr="00234358">
        <w:rPr>
          <w:b/>
          <w:bCs/>
        </w:rPr>
        <w:t>):</w:t>
      </w:r>
      <w:r w:rsidRPr="005557E0">
        <w:t xml:space="preserve"> testte </w:t>
      </w:r>
      <w:proofErr w:type="spellStart"/>
      <w:r w:rsidRPr="005557E0">
        <w:t>girilen</w:t>
      </w:r>
      <w:proofErr w:type="spellEnd"/>
      <w:r w:rsidRPr="005557E0">
        <w:t xml:space="preserve"> </w:t>
      </w:r>
      <w:proofErr w:type="spellStart"/>
      <w:r w:rsidRPr="005557E0">
        <w:t>kelimeler</w:t>
      </w:r>
      <w:proofErr w:type="spellEnd"/>
      <w:r w:rsidRPr="005557E0">
        <w:t xml:space="preserve">, </w:t>
      </w:r>
      <w:proofErr w:type="spellStart"/>
      <w:r w:rsidRPr="005557E0">
        <w:t>ses</w:t>
      </w:r>
      <w:proofErr w:type="spellEnd"/>
      <w:r w:rsidRPr="005557E0">
        <w:t>/</w:t>
      </w:r>
      <w:proofErr w:type="spellStart"/>
      <w:r w:rsidRPr="005557E0">
        <w:t>küme</w:t>
      </w:r>
      <w:proofErr w:type="spellEnd"/>
      <w:r w:rsidRPr="005557E0">
        <w:t xml:space="preserve"> </w:t>
      </w:r>
      <w:proofErr w:type="spellStart"/>
      <w:r w:rsidRPr="005557E0">
        <w:t>başına</w:t>
      </w:r>
      <w:proofErr w:type="spellEnd"/>
      <w:r w:rsidRPr="005557E0">
        <w:t xml:space="preserve"> </w:t>
      </w:r>
      <w:proofErr w:type="spellStart"/>
      <w:r w:rsidRPr="005557E0">
        <w:t>sıralanmıştır</w:t>
      </w:r>
      <w:proofErr w:type="spellEnd"/>
      <w:r w:rsidRPr="005557E0">
        <w:t>.</w:t>
      </w:r>
    </w:p>
    <w:p w14:paraId="49AEA6AC" w14:textId="4997F348" w:rsidR="005557E0" w:rsidRDefault="005557E0" w:rsidP="00C31BDF">
      <w:pPr>
        <w:pStyle w:val="Lijstalinea"/>
        <w:ind w:left="708"/>
      </w:pPr>
      <w:r w:rsidRPr="005557E0">
        <w:t xml:space="preserve">(...), #, ^ </w:t>
      </w:r>
      <w:proofErr w:type="spellStart"/>
      <w:r w:rsidRPr="005557E0">
        <w:t>veya</w:t>
      </w:r>
      <w:proofErr w:type="spellEnd"/>
      <w:r w:rsidRPr="005557E0">
        <w:t xml:space="preserve"> * </w:t>
      </w:r>
      <w:proofErr w:type="spellStart"/>
      <w:r w:rsidRPr="005557E0">
        <w:t>ile</w:t>
      </w:r>
      <w:proofErr w:type="spellEnd"/>
      <w:r w:rsidRPr="005557E0">
        <w:t xml:space="preserve"> </w:t>
      </w:r>
      <w:proofErr w:type="spellStart"/>
      <w:r w:rsidRPr="005557E0">
        <w:t>gösterilen</w:t>
      </w:r>
      <w:proofErr w:type="spellEnd"/>
      <w:r w:rsidRPr="005557E0">
        <w:t xml:space="preserve"> </w:t>
      </w:r>
      <w:proofErr w:type="spellStart"/>
      <w:r w:rsidRPr="005557E0">
        <w:t>kelimeler</w:t>
      </w:r>
      <w:proofErr w:type="spellEnd"/>
      <w:r w:rsidRPr="005557E0">
        <w:t xml:space="preserve">, </w:t>
      </w:r>
      <w:proofErr w:type="spellStart"/>
      <w:r w:rsidRPr="005557E0">
        <w:t>ilgili</w:t>
      </w:r>
      <w:proofErr w:type="spellEnd"/>
      <w:r w:rsidRPr="005557E0">
        <w:t xml:space="preserve"> </w:t>
      </w:r>
      <w:proofErr w:type="spellStart"/>
      <w:r w:rsidRPr="005557E0">
        <w:t>sesler</w:t>
      </w:r>
      <w:proofErr w:type="spellEnd"/>
      <w:r w:rsidRPr="005557E0">
        <w:t>/</w:t>
      </w:r>
      <w:proofErr w:type="spellStart"/>
      <w:r w:rsidRPr="005557E0">
        <w:t>kümelerle</w:t>
      </w:r>
      <w:proofErr w:type="spellEnd"/>
      <w:r w:rsidRPr="005557E0">
        <w:t xml:space="preserve"> </w:t>
      </w:r>
      <w:proofErr w:type="spellStart"/>
      <w:r w:rsidRPr="005557E0">
        <w:t>birlikte</w:t>
      </w:r>
      <w:proofErr w:type="spellEnd"/>
      <w:r w:rsidRPr="005557E0">
        <w:t xml:space="preserve">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listede</w:t>
      </w:r>
      <w:proofErr w:type="spellEnd"/>
      <w:r w:rsidRPr="005557E0">
        <w:t xml:space="preserve"> </w:t>
      </w:r>
      <w:proofErr w:type="spellStart"/>
      <w:r w:rsidRPr="005557E0">
        <w:t>gösterilmenin</w:t>
      </w:r>
      <w:proofErr w:type="spellEnd"/>
      <w:r w:rsidRPr="005557E0">
        <w:t xml:space="preserve"> </w:t>
      </w:r>
      <w:proofErr w:type="spellStart"/>
      <w:r w:rsidRPr="005557E0">
        <w:t>yanı</w:t>
      </w:r>
      <w:proofErr w:type="spellEnd"/>
      <w:r w:rsidRPr="005557E0">
        <w:t xml:space="preserve"> </w:t>
      </w:r>
      <w:proofErr w:type="spellStart"/>
      <w:r w:rsidRPr="005557E0">
        <w:t>sıra</w:t>
      </w:r>
      <w:proofErr w:type="spellEnd"/>
      <w:r w:rsidRPr="005557E0">
        <w:t xml:space="preserve"> </w:t>
      </w:r>
      <w:proofErr w:type="spellStart"/>
      <w:r w:rsidRPr="005557E0">
        <w:t>bu</w:t>
      </w:r>
      <w:proofErr w:type="spellEnd"/>
      <w:r w:rsidRPr="005557E0">
        <w:t xml:space="preserve"> </w:t>
      </w:r>
      <w:proofErr w:type="spellStart"/>
      <w:r w:rsidRPr="005557E0">
        <w:t>sekmede</w:t>
      </w:r>
      <w:proofErr w:type="spellEnd"/>
      <w:r w:rsidRPr="005557E0">
        <w:t xml:space="preserve"> </w:t>
      </w:r>
      <w:proofErr w:type="spellStart"/>
      <w:r w:rsidRPr="005557E0">
        <w:t>ayrı</w:t>
      </w:r>
      <w:proofErr w:type="spellEnd"/>
      <w:r w:rsidRPr="005557E0">
        <w:t xml:space="preserve"> </w:t>
      </w:r>
      <w:proofErr w:type="spellStart"/>
      <w:r w:rsidRPr="005557E0">
        <w:t>olarak</w:t>
      </w:r>
      <w:proofErr w:type="spellEnd"/>
      <w:r w:rsidRPr="005557E0">
        <w:t xml:space="preserve"> </w:t>
      </w:r>
      <w:proofErr w:type="spellStart"/>
      <w:r w:rsidRPr="005557E0">
        <w:t>sıralanır</w:t>
      </w:r>
      <w:proofErr w:type="spellEnd"/>
      <w:r w:rsidRPr="005557E0">
        <w:t>.</w:t>
      </w:r>
      <w:r w:rsidR="00EE6B77">
        <w:br/>
      </w:r>
    </w:p>
    <w:p w14:paraId="267DD699" w14:textId="7CE97B87" w:rsidR="005557E0" w:rsidRDefault="005557E0" w:rsidP="00C31BDF">
      <w:pPr>
        <w:pStyle w:val="Geenafstand"/>
        <w:numPr>
          <w:ilvl w:val="0"/>
          <w:numId w:val="7"/>
        </w:numPr>
      </w:pPr>
      <w:proofErr w:type="spellStart"/>
      <w:r w:rsidRPr="00234358">
        <w:rPr>
          <w:b/>
          <w:bCs/>
        </w:rPr>
        <w:t>Edinim</w:t>
      </w:r>
      <w:proofErr w:type="spellEnd"/>
      <w:r w:rsidRPr="00234358">
        <w:rPr>
          <w:b/>
          <w:bCs/>
        </w:rPr>
        <w:t xml:space="preserve"> (</w:t>
      </w:r>
      <w:proofErr w:type="spellStart"/>
      <w:r w:rsidRPr="00234358">
        <w:rPr>
          <w:b/>
          <w:bCs/>
        </w:rPr>
        <w:t>kümeler</w:t>
      </w:r>
      <w:proofErr w:type="spellEnd"/>
      <w:r w:rsidRPr="00234358">
        <w:rPr>
          <w:b/>
          <w:bCs/>
        </w:rPr>
        <w:t>):</w:t>
      </w:r>
      <w:r w:rsidR="00EE6B77">
        <w:t xml:space="preserve"> </w:t>
      </w:r>
      <w:r w:rsidR="00EE6B77">
        <w:br/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ünsüz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yüzdesi</w:t>
      </w:r>
      <w:proofErr w:type="spellEnd"/>
      <w:r>
        <w:t xml:space="preserve">.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seste</w:t>
      </w:r>
      <w:proofErr w:type="spellEnd"/>
      <w:r w:rsidRPr="005557E0">
        <w:t xml:space="preserve"> </w:t>
      </w:r>
      <w:proofErr w:type="spellStart"/>
      <w:r w:rsidRPr="005557E0">
        <w:t>bozulma</w:t>
      </w:r>
      <w:proofErr w:type="spellEnd"/>
      <w:r w:rsidRPr="005557E0">
        <w:t xml:space="preserve"> (*), </w:t>
      </w:r>
      <w:proofErr w:type="spellStart"/>
      <w:r w:rsidRPr="005557E0">
        <w:t>silinme</w:t>
      </w:r>
      <w:proofErr w:type="spellEnd"/>
      <w:r w:rsidRPr="005557E0">
        <w:t xml:space="preserve">, </w:t>
      </w:r>
      <w:proofErr w:type="spellStart"/>
      <w:r w:rsidRPr="005557E0">
        <w:t>pozitif</w:t>
      </w:r>
      <w:proofErr w:type="spellEnd"/>
      <w:r w:rsidRPr="005557E0">
        <w:t xml:space="preserve"> </w:t>
      </w:r>
      <w:proofErr w:type="spellStart"/>
      <w:r w:rsidRPr="005557E0">
        <w:t>çıkış</w:t>
      </w:r>
      <w:proofErr w:type="spellEnd"/>
      <w:r w:rsidRPr="005557E0">
        <w:t xml:space="preserve"> (</w:t>
      </w:r>
      <w:proofErr w:type="spellStart"/>
      <w:r w:rsidRPr="005557E0">
        <w:t>son</w:t>
      </w:r>
      <w:proofErr w:type="spellEnd"/>
      <w:r w:rsidRPr="005557E0">
        <w:t xml:space="preserve"> </w:t>
      </w:r>
      <w:proofErr w:type="spellStart"/>
      <w:r w:rsidRPr="005557E0">
        <w:t>ses</w:t>
      </w:r>
      <w:proofErr w:type="spellEnd"/>
      <w:r w:rsidRPr="005557E0">
        <w:t xml:space="preserve"> </w:t>
      </w:r>
      <w:proofErr w:type="spellStart"/>
      <w:r w:rsidRPr="005557E0">
        <w:t>yerine</w:t>
      </w:r>
      <w:proofErr w:type="spellEnd"/>
      <w:r w:rsidRPr="005557E0">
        <w:t xml:space="preserve"> </w:t>
      </w:r>
      <w:proofErr w:type="spellStart"/>
      <w:r w:rsidRPr="005557E0">
        <w:t>ilk</w:t>
      </w:r>
      <w:proofErr w:type="spellEnd"/>
      <w:r w:rsidRPr="005557E0">
        <w:t xml:space="preserve"> </w:t>
      </w:r>
      <w:proofErr w:type="spellStart"/>
      <w:r w:rsidRPr="005557E0">
        <w:t>ses</w:t>
      </w:r>
      <w:proofErr w:type="spellEnd"/>
      <w:r w:rsidRPr="005557E0">
        <w:t xml:space="preserve"> </w:t>
      </w:r>
      <w:proofErr w:type="spellStart"/>
      <w:r w:rsidRPr="005557E0">
        <w:t>veya</w:t>
      </w:r>
      <w:proofErr w:type="spellEnd"/>
      <w:r w:rsidRPr="005557E0">
        <w:t xml:space="preserve"> tam </w:t>
      </w:r>
      <w:proofErr w:type="spellStart"/>
      <w:r w:rsidRPr="005557E0">
        <w:t>tersi</w:t>
      </w:r>
      <w:proofErr w:type="spellEnd"/>
      <w:r w:rsidRPr="005557E0">
        <w:t xml:space="preserve">), </w:t>
      </w:r>
      <w:proofErr w:type="spellStart"/>
      <w:r w:rsidRPr="005557E0">
        <w:t>başka</w:t>
      </w:r>
      <w:proofErr w:type="spellEnd"/>
      <w:r w:rsidRPr="005557E0">
        <w:t xml:space="preserve">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sesle</w:t>
      </w:r>
      <w:proofErr w:type="spellEnd"/>
      <w:r w:rsidRPr="005557E0">
        <w:t xml:space="preserve"> </w:t>
      </w:r>
      <w:proofErr w:type="spellStart"/>
      <w:r w:rsidRPr="005557E0">
        <w:t>yer</w:t>
      </w:r>
      <w:proofErr w:type="spellEnd"/>
      <w:r w:rsidRPr="005557E0">
        <w:t xml:space="preserve"> </w:t>
      </w:r>
      <w:proofErr w:type="spellStart"/>
      <w:r w:rsidRPr="005557E0">
        <w:t>değiştirme</w:t>
      </w:r>
      <w:proofErr w:type="spellEnd"/>
      <w:r w:rsidRPr="005557E0">
        <w:t xml:space="preserve"> </w:t>
      </w:r>
      <w:proofErr w:type="spellStart"/>
      <w:r w:rsidRPr="005557E0">
        <w:t>veya</w:t>
      </w:r>
      <w:proofErr w:type="spellEnd"/>
      <w:r w:rsidRPr="005557E0">
        <w:t xml:space="preserve"> </w:t>
      </w:r>
      <w:proofErr w:type="spellStart"/>
      <w:r w:rsidRPr="005557E0">
        <w:t>başka</w:t>
      </w:r>
      <w:proofErr w:type="spellEnd"/>
      <w:r w:rsidRPr="005557E0">
        <w:t xml:space="preserve">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ses</w:t>
      </w:r>
      <w:proofErr w:type="spellEnd"/>
      <w:r w:rsidRPr="005557E0">
        <w:t xml:space="preserve"> </w:t>
      </w:r>
      <w:proofErr w:type="spellStart"/>
      <w:r w:rsidRPr="005557E0">
        <w:t>ekleme</w:t>
      </w:r>
      <w:proofErr w:type="spellEnd"/>
      <w:r w:rsidRPr="005557E0">
        <w:t xml:space="preserve"> </w:t>
      </w:r>
      <w:proofErr w:type="spellStart"/>
      <w:r w:rsidRPr="005557E0">
        <w:t>varsa</w:t>
      </w:r>
      <w:proofErr w:type="spellEnd"/>
      <w:r w:rsidRPr="005557E0">
        <w:t xml:space="preserve"> </w:t>
      </w:r>
      <w:proofErr w:type="spellStart"/>
      <w:r w:rsidRPr="005557E0">
        <w:t>ses</w:t>
      </w:r>
      <w:proofErr w:type="spellEnd"/>
      <w:r w:rsidRPr="005557E0">
        <w:t xml:space="preserve"> </w:t>
      </w:r>
      <w:proofErr w:type="spellStart"/>
      <w:r w:rsidRPr="005557E0">
        <w:t>doğru</w:t>
      </w:r>
      <w:proofErr w:type="spellEnd"/>
      <w:r w:rsidRPr="005557E0">
        <w:t xml:space="preserve"> </w:t>
      </w:r>
      <w:proofErr w:type="spellStart"/>
      <w:r w:rsidRPr="005557E0">
        <w:t>değildir</w:t>
      </w:r>
      <w:proofErr w:type="spellEnd"/>
      <w:r w:rsidRPr="005557E0">
        <w:t xml:space="preserve">. </w:t>
      </w:r>
      <w:proofErr w:type="spellStart"/>
      <w:r w:rsidRPr="005557E0">
        <w:t>Silme</w:t>
      </w:r>
      <w:proofErr w:type="spellEnd"/>
      <w:r w:rsidRPr="005557E0">
        <w:t xml:space="preserve">, </w:t>
      </w:r>
      <w:proofErr w:type="spellStart"/>
      <w:r w:rsidRPr="005557E0">
        <w:t>azaltma</w:t>
      </w:r>
      <w:proofErr w:type="spellEnd"/>
      <w:r w:rsidRPr="005557E0">
        <w:t xml:space="preserve">, </w:t>
      </w:r>
      <w:proofErr w:type="spellStart"/>
      <w:r w:rsidRPr="005557E0">
        <w:t>pozitif</w:t>
      </w:r>
      <w:proofErr w:type="spellEnd"/>
      <w:r w:rsidRPr="005557E0">
        <w:t xml:space="preserve"> </w:t>
      </w:r>
      <w:proofErr w:type="spellStart"/>
      <w:r w:rsidRPr="005557E0">
        <w:t>çıkış</w:t>
      </w:r>
      <w:proofErr w:type="spellEnd"/>
      <w:r w:rsidRPr="005557E0">
        <w:t xml:space="preserve"> (</w:t>
      </w:r>
      <w:proofErr w:type="spellStart"/>
      <w:r w:rsidRPr="005557E0">
        <w:t>ters</w:t>
      </w:r>
      <w:proofErr w:type="spellEnd"/>
      <w:r w:rsidRPr="005557E0">
        <w:t xml:space="preserve"> </w:t>
      </w:r>
      <w:proofErr w:type="spellStart"/>
      <w:r w:rsidRPr="005557E0">
        <w:t>çevirme</w:t>
      </w:r>
      <w:proofErr w:type="spellEnd"/>
      <w:r w:rsidRPr="005557E0">
        <w:t xml:space="preserve">),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veya</w:t>
      </w:r>
      <w:proofErr w:type="spellEnd"/>
      <w:r w:rsidRPr="005557E0">
        <w:t xml:space="preserve"> </w:t>
      </w:r>
      <w:proofErr w:type="spellStart"/>
      <w:r w:rsidRPr="005557E0">
        <w:t>daha</w:t>
      </w:r>
      <w:proofErr w:type="spellEnd"/>
      <w:r w:rsidRPr="005557E0">
        <w:t xml:space="preserve"> </w:t>
      </w:r>
      <w:proofErr w:type="spellStart"/>
      <w:r w:rsidRPr="005557E0">
        <w:t>fazla</w:t>
      </w:r>
      <w:proofErr w:type="spellEnd"/>
      <w:r w:rsidRPr="005557E0">
        <w:t xml:space="preserve"> </w:t>
      </w:r>
      <w:proofErr w:type="spellStart"/>
      <w:r w:rsidRPr="005557E0">
        <w:t>ünsüzün</w:t>
      </w:r>
      <w:proofErr w:type="spellEnd"/>
      <w:r w:rsidRPr="005557E0">
        <w:t xml:space="preserve"> </w:t>
      </w:r>
      <w:proofErr w:type="spellStart"/>
      <w:r w:rsidRPr="005557E0">
        <w:t>yer</w:t>
      </w:r>
      <w:proofErr w:type="spellEnd"/>
      <w:r w:rsidRPr="005557E0">
        <w:t xml:space="preserve"> </w:t>
      </w:r>
      <w:proofErr w:type="spellStart"/>
      <w:r w:rsidRPr="005557E0">
        <w:t>değiştirmesi</w:t>
      </w:r>
      <w:proofErr w:type="spellEnd"/>
      <w:r w:rsidRPr="005557E0">
        <w:t xml:space="preserve"> </w:t>
      </w:r>
      <w:proofErr w:type="spellStart"/>
      <w:r w:rsidRPr="005557E0">
        <w:t>veya</w:t>
      </w:r>
      <w:proofErr w:type="spellEnd"/>
      <w:r w:rsidRPr="005557E0">
        <w:t xml:space="preserve"> </w:t>
      </w:r>
      <w:proofErr w:type="spellStart"/>
      <w:r w:rsidRPr="005557E0">
        <w:t>başka</w:t>
      </w:r>
      <w:proofErr w:type="spellEnd"/>
      <w:r w:rsidRPr="005557E0">
        <w:t xml:space="preserve">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sesin</w:t>
      </w:r>
      <w:proofErr w:type="spellEnd"/>
      <w:r w:rsidRPr="005557E0">
        <w:t xml:space="preserve"> </w:t>
      </w:r>
      <w:proofErr w:type="spellStart"/>
      <w:r w:rsidRPr="005557E0">
        <w:t>eklenmesi</w:t>
      </w:r>
      <w:proofErr w:type="spellEnd"/>
      <w:r w:rsidRPr="005557E0">
        <w:t xml:space="preserve"> </w:t>
      </w:r>
      <w:proofErr w:type="spellStart"/>
      <w:r w:rsidRPr="005557E0">
        <w:t>varsa</w:t>
      </w:r>
      <w:proofErr w:type="spellEnd"/>
      <w:r w:rsidRPr="005557E0">
        <w:t xml:space="preserve"> </w:t>
      </w:r>
      <w:proofErr w:type="spellStart"/>
      <w:r w:rsidRPr="005557E0">
        <w:t>bir</w:t>
      </w:r>
      <w:proofErr w:type="spellEnd"/>
      <w:r w:rsidRPr="005557E0">
        <w:t xml:space="preserve"> </w:t>
      </w:r>
      <w:proofErr w:type="spellStart"/>
      <w:r w:rsidRPr="005557E0">
        <w:t>küme</w:t>
      </w:r>
      <w:proofErr w:type="spellEnd"/>
      <w:r w:rsidRPr="005557E0">
        <w:t xml:space="preserve"> </w:t>
      </w:r>
      <w:proofErr w:type="spellStart"/>
      <w:r w:rsidRPr="005557E0">
        <w:t>yanlıştır</w:t>
      </w:r>
      <w:proofErr w:type="spellEnd"/>
      <w:r w:rsidRPr="005557E0">
        <w:t>.</w:t>
      </w:r>
    </w:p>
    <w:p w14:paraId="09DB51DC" w14:textId="5C59FEAC" w:rsidR="00704AE3" w:rsidRDefault="001163A3" w:rsidP="00EE6B77">
      <w:pPr>
        <w:pStyle w:val="Lijstalinea"/>
        <w:numPr>
          <w:ilvl w:val="1"/>
          <w:numId w:val="7"/>
        </w:numPr>
      </w:pPr>
      <w:r w:rsidRPr="00234358">
        <w:rPr>
          <w:b/>
          <w:bCs/>
        </w:rPr>
        <w:t>DÜY</w:t>
      </w:r>
      <w:r w:rsidR="00704AE3" w:rsidRPr="00234358">
        <w:rPr>
          <w:b/>
          <w:bCs/>
        </w:rPr>
        <w:t>:</w:t>
      </w:r>
      <w:r w:rsidR="00704AE3">
        <w:t xml:space="preserve"> </w:t>
      </w:r>
      <w:proofErr w:type="spellStart"/>
      <w:r>
        <w:t>D</w:t>
      </w:r>
      <w:r w:rsidR="00704AE3">
        <w:t>oğru</w:t>
      </w:r>
      <w:proofErr w:type="spellEnd"/>
      <w:r>
        <w:t xml:space="preserve"> </w:t>
      </w:r>
      <w:proofErr w:type="spellStart"/>
      <w:r>
        <w:t>Üretilen</w:t>
      </w:r>
      <w:proofErr w:type="spellEnd"/>
      <w:r>
        <w:t xml:space="preserve"> </w:t>
      </w:r>
      <w:proofErr w:type="spellStart"/>
      <w:r>
        <w:t>Ü</w:t>
      </w:r>
      <w:r w:rsidR="00704AE3">
        <w:t>nsüz</w:t>
      </w:r>
      <w:r>
        <w:t>lerin</w:t>
      </w:r>
      <w:proofErr w:type="spellEnd"/>
      <w:r>
        <w:t xml:space="preserve"> </w:t>
      </w:r>
      <w:proofErr w:type="spellStart"/>
      <w:r>
        <w:t>Yüzdesi</w:t>
      </w:r>
      <w:proofErr w:type="spellEnd"/>
      <w:r w:rsidR="00704AE3">
        <w:t xml:space="preserve">. </w:t>
      </w:r>
      <w:proofErr w:type="spellStart"/>
      <w:r w:rsidR="00704AE3" w:rsidRPr="00704AE3">
        <w:t>Bozulma</w:t>
      </w:r>
      <w:proofErr w:type="spellEnd"/>
      <w:r w:rsidR="00704AE3" w:rsidRPr="00704AE3">
        <w:t xml:space="preserve"> (*) </w:t>
      </w:r>
      <w:proofErr w:type="spellStart"/>
      <w:r w:rsidR="00704AE3" w:rsidRPr="00704AE3">
        <w:t>içeren</w:t>
      </w:r>
      <w:proofErr w:type="spellEnd"/>
      <w:r w:rsidR="00704AE3" w:rsidRPr="00704AE3">
        <w:t xml:space="preserve"> </w:t>
      </w:r>
      <w:proofErr w:type="spellStart"/>
      <w:r w:rsidR="00704AE3" w:rsidRPr="00704AE3">
        <w:t>sesler</w:t>
      </w:r>
      <w:proofErr w:type="spellEnd"/>
      <w:r w:rsidR="00704AE3" w:rsidRPr="00704AE3">
        <w:t xml:space="preserve"> </w:t>
      </w:r>
      <w:proofErr w:type="spellStart"/>
      <w:r w:rsidR="00704AE3" w:rsidRPr="00704AE3">
        <w:t>yanlış</w:t>
      </w:r>
      <w:proofErr w:type="spellEnd"/>
      <w:r w:rsidR="00704AE3" w:rsidRPr="00704AE3">
        <w:t xml:space="preserve"> </w:t>
      </w:r>
      <w:proofErr w:type="spellStart"/>
      <w:r w:rsidR="00704AE3" w:rsidRPr="00704AE3">
        <w:t>sayılır</w:t>
      </w:r>
      <w:proofErr w:type="spellEnd"/>
      <w:r w:rsidR="00704AE3" w:rsidRPr="00704AE3">
        <w:t>.</w:t>
      </w:r>
    </w:p>
    <w:p w14:paraId="28BCD257" w14:textId="1F5CAC38" w:rsidR="00704AE3" w:rsidRDefault="00EE6B77" w:rsidP="00EE6B77">
      <w:pPr>
        <w:pStyle w:val="Lijstalinea"/>
        <w:numPr>
          <w:ilvl w:val="1"/>
          <w:numId w:val="7"/>
        </w:numPr>
      </w:pPr>
      <w:r w:rsidRPr="00234358">
        <w:rPr>
          <w:b/>
          <w:bCs/>
        </w:rPr>
        <w:t>PCC-R:</w:t>
      </w:r>
      <w:r w:rsidRPr="00EE6B77">
        <w:t xml:space="preserve"> </w:t>
      </w:r>
      <w:proofErr w:type="spellStart"/>
      <w:r w:rsidRPr="00EE6B77">
        <w:t>doğru</w:t>
      </w:r>
      <w:proofErr w:type="spellEnd"/>
      <w:r w:rsidRPr="00EE6B77">
        <w:t xml:space="preserve"> </w:t>
      </w:r>
      <w:proofErr w:type="spellStart"/>
      <w:r w:rsidRPr="00EE6B77">
        <w:t>ünsüz</w:t>
      </w:r>
      <w:proofErr w:type="spellEnd"/>
      <w:r w:rsidRPr="00EE6B77">
        <w:t xml:space="preserve"> </w:t>
      </w:r>
      <w:proofErr w:type="spellStart"/>
      <w:r w:rsidRPr="00EE6B77">
        <w:t>yüzdesi</w:t>
      </w:r>
      <w:proofErr w:type="spellEnd"/>
      <w:r w:rsidRPr="00EE6B77">
        <w:t xml:space="preserve"> - </w:t>
      </w:r>
      <w:proofErr w:type="spellStart"/>
      <w:r w:rsidRPr="00EE6B77">
        <w:t>gözden</w:t>
      </w:r>
      <w:proofErr w:type="spellEnd"/>
      <w:r w:rsidRPr="00EE6B77">
        <w:t xml:space="preserve"> </w:t>
      </w:r>
      <w:proofErr w:type="spellStart"/>
      <w:r w:rsidRPr="00EE6B77">
        <w:t>geçirilmiş</w:t>
      </w:r>
      <w:proofErr w:type="spellEnd"/>
      <w:r w:rsidRPr="00EE6B77">
        <w:t xml:space="preserve"> (</w:t>
      </w:r>
      <w:proofErr w:type="spellStart"/>
      <w:r w:rsidRPr="00EE6B77">
        <w:t>revize</w:t>
      </w:r>
      <w:proofErr w:type="spellEnd"/>
      <w:r w:rsidRPr="00EE6B77">
        <w:t xml:space="preserve"> </w:t>
      </w:r>
      <w:proofErr w:type="spellStart"/>
      <w:r w:rsidRPr="00EE6B77">
        <w:t>edilmiş</w:t>
      </w:r>
      <w:proofErr w:type="spellEnd"/>
      <w:r w:rsidRPr="00EE6B77">
        <w:t>). PCC-</w:t>
      </w:r>
      <w:proofErr w:type="spellStart"/>
      <w:r w:rsidRPr="00EE6B77">
        <w:t>R'de</w:t>
      </w:r>
      <w:proofErr w:type="spellEnd"/>
      <w:r w:rsidRPr="00EE6B77">
        <w:t xml:space="preserve">, </w:t>
      </w:r>
      <w:proofErr w:type="spellStart"/>
      <w:r w:rsidRPr="00EE6B77">
        <w:t>bozulma</w:t>
      </w:r>
      <w:proofErr w:type="spellEnd"/>
      <w:r w:rsidRPr="00EE6B77">
        <w:t xml:space="preserve"> (*) </w:t>
      </w:r>
      <w:proofErr w:type="spellStart"/>
      <w:r w:rsidRPr="00EE6B77">
        <w:t>olan</w:t>
      </w:r>
      <w:proofErr w:type="spellEnd"/>
      <w:r w:rsidRPr="00EE6B77">
        <w:t xml:space="preserve"> </w:t>
      </w:r>
      <w:proofErr w:type="spellStart"/>
      <w:r w:rsidRPr="00EE6B77">
        <w:t>sesler</w:t>
      </w:r>
      <w:proofErr w:type="spellEnd"/>
      <w:r w:rsidRPr="00EE6B77">
        <w:t xml:space="preserve"> </w:t>
      </w:r>
      <w:proofErr w:type="spellStart"/>
      <w:r w:rsidRPr="00EE6B77">
        <w:t>doğru</w:t>
      </w:r>
      <w:proofErr w:type="spellEnd"/>
      <w:r w:rsidRPr="00EE6B77">
        <w:t xml:space="preserve"> </w:t>
      </w:r>
      <w:proofErr w:type="spellStart"/>
      <w:r w:rsidRPr="00EE6B77">
        <w:t>sayılmaktadır</w:t>
      </w:r>
      <w:proofErr w:type="spellEnd"/>
      <w:r w:rsidRPr="00EE6B77">
        <w:t>.</w:t>
      </w:r>
    </w:p>
    <w:p w14:paraId="2FBB4B8E" w14:textId="3DBBFCED" w:rsidR="00EE6B77" w:rsidRDefault="00EE6B77" w:rsidP="00EE6B77">
      <w:pPr>
        <w:pStyle w:val="Lijstalinea"/>
        <w:numPr>
          <w:ilvl w:val="1"/>
          <w:numId w:val="7"/>
        </w:numPr>
      </w:pPr>
      <w:r w:rsidRPr="00234358">
        <w:rPr>
          <w:b/>
          <w:bCs/>
        </w:rPr>
        <w:t>PMLU:</w:t>
      </w:r>
      <w:r w:rsidRPr="00EE6B77">
        <w:t xml:space="preserve"> </w:t>
      </w:r>
      <w:proofErr w:type="spellStart"/>
      <w:r w:rsidRPr="00EE6B77">
        <w:t>Sesli</w:t>
      </w:r>
      <w:proofErr w:type="spellEnd"/>
      <w:r w:rsidRPr="00EE6B77">
        <w:t xml:space="preserve"> </w:t>
      </w:r>
      <w:proofErr w:type="spellStart"/>
      <w:r w:rsidRPr="00EE6B77">
        <w:t>harfler</w:t>
      </w:r>
      <w:proofErr w:type="spellEnd"/>
      <w:r w:rsidRPr="00EE6B77">
        <w:t xml:space="preserve"> de </w:t>
      </w:r>
      <w:proofErr w:type="spellStart"/>
      <w:r w:rsidRPr="00EE6B77">
        <w:t>dahil</w:t>
      </w:r>
      <w:proofErr w:type="spellEnd"/>
      <w:r w:rsidRPr="00EE6B77">
        <w:t xml:space="preserve"> </w:t>
      </w:r>
      <w:proofErr w:type="spellStart"/>
      <w:r w:rsidRPr="00EE6B77">
        <w:t>olmak</w:t>
      </w:r>
      <w:proofErr w:type="spellEnd"/>
      <w:r w:rsidRPr="00EE6B77">
        <w:t xml:space="preserve"> </w:t>
      </w:r>
      <w:proofErr w:type="spellStart"/>
      <w:r w:rsidRPr="00EE6B77">
        <w:t>üzere</w:t>
      </w:r>
      <w:proofErr w:type="spellEnd"/>
      <w:r w:rsidRPr="00EE6B77">
        <w:t xml:space="preserve"> </w:t>
      </w:r>
      <w:proofErr w:type="spellStart"/>
      <w:r w:rsidRPr="00EE6B77">
        <w:t>fonolojik</w:t>
      </w:r>
      <w:proofErr w:type="spellEnd"/>
      <w:r w:rsidRPr="00EE6B77">
        <w:t xml:space="preserve"> </w:t>
      </w:r>
      <w:proofErr w:type="spellStart"/>
      <w:r w:rsidRPr="00EE6B77">
        <w:t>gelişimi</w:t>
      </w:r>
      <w:proofErr w:type="spellEnd"/>
      <w:r w:rsidRPr="00EE6B77">
        <w:t xml:space="preserve"> </w:t>
      </w:r>
      <w:proofErr w:type="spellStart"/>
      <w:r w:rsidRPr="00EE6B77">
        <w:t>yansıtır</w:t>
      </w:r>
      <w:proofErr w:type="spellEnd"/>
      <w:r w:rsidRPr="00EE6B77">
        <w:t xml:space="preserve"> </w:t>
      </w:r>
      <w:proofErr w:type="spellStart"/>
      <w:r w:rsidRPr="00EE6B77">
        <w:t>ve</w:t>
      </w:r>
      <w:proofErr w:type="spellEnd"/>
      <w:r w:rsidRPr="00EE6B77">
        <w:t xml:space="preserve"> </w:t>
      </w:r>
      <w:proofErr w:type="spellStart"/>
      <w:r w:rsidRPr="00EE6B77">
        <w:t>ifadelerin</w:t>
      </w:r>
      <w:proofErr w:type="spellEnd"/>
      <w:r w:rsidRPr="00EE6B77">
        <w:t xml:space="preserve"> </w:t>
      </w:r>
      <w:proofErr w:type="spellStart"/>
      <w:r w:rsidRPr="00EE6B77">
        <w:t>kompleksliğini</w:t>
      </w:r>
      <w:proofErr w:type="spellEnd"/>
      <w:r w:rsidRPr="00EE6B77">
        <w:t xml:space="preserve"> </w:t>
      </w:r>
      <w:proofErr w:type="spellStart"/>
      <w:r w:rsidRPr="00EE6B77">
        <w:t>temsil</w:t>
      </w:r>
      <w:proofErr w:type="spellEnd"/>
      <w:r w:rsidRPr="00EE6B77">
        <w:t xml:space="preserve"> </w:t>
      </w:r>
      <w:proofErr w:type="spellStart"/>
      <w:r w:rsidRPr="00EE6B77">
        <w:t>etmek</w:t>
      </w:r>
      <w:proofErr w:type="spellEnd"/>
      <w:r w:rsidRPr="00EE6B77">
        <w:t xml:space="preserve"> </w:t>
      </w:r>
      <w:proofErr w:type="spellStart"/>
      <w:r w:rsidRPr="00EE6B77">
        <w:t>için</w:t>
      </w:r>
      <w:proofErr w:type="spellEnd"/>
      <w:r w:rsidRPr="00EE6B77">
        <w:t xml:space="preserve"> </w:t>
      </w:r>
      <w:proofErr w:type="spellStart"/>
      <w:r w:rsidRPr="00EE6B77">
        <w:t>kullanılır</w:t>
      </w:r>
      <w:proofErr w:type="spellEnd"/>
      <w:r w:rsidRPr="00EE6B77">
        <w:t xml:space="preserve">. PMLU, </w:t>
      </w:r>
      <w:proofErr w:type="spellStart"/>
      <w:r w:rsidRPr="00EE6B77">
        <w:t>fonolojik</w:t>
      </w:r>
      <w:proofErr w:type="spellEnd"/>
      <w:r w:rsidRPr="00EE6B77">
        <w:t xml:space="preserve"> </w:t>
      </w:r>
      <w:proofErr w:type="spellStart"/>
      <w:r w:rsidRPr="00EE6B77">
        <w:t>birimlerle</w:t>
      </w:r>
      <w:proofErr w:type="spellEnd"/>
      <w:r w:rsidRPr="00EE6B77">
        <w:t xml:space="preserve"> </w:t>
      </w:r>
      <w:proofErr w:type="spellStart"/>
      <w:r w:rsidRPr="00EE6B77">
        <w:t>ifade</w:t>
      </w:r>
      <w:proofErr w:type="spellEnd"/>
      <w:r w:rsidRPr="00EE6B77">
        <w:t xml:space="preserve"> </w:t>
      </w:r>
      <w:proofErr w:type="spellStart"/>
      <w:r w:rsidRPr="00EE6B77">
        <w:t>edilen</w:t>
      </w:r>
      <w:proofErr w:type="spellEnd"/>
      <w:r w:rsidRPr="00EE6B77">
        <w:t xml:space="preserve"> </w:t>
      </w:r>
      <w:proofErr w:type="spellStart"/>
      <w:r w:rsidRPr="00EE6B77">
        <w:t>ifadelerin</w:t>
      </w:r>
      <w:proofErr w:type="spellEnd"/>
      <w:r w:rsidRPr="00EE6B77">
        <w:t xml:space="preserve"> </w:t>
      </w:r>
      <w:proofErr w:type="spellStart"/>
      <w:r w:rsidRPr="00EE6B77">
        <w:t>ortalama</w:t>
      </w:r>
      <w:proofErr w:type="spellEnd"/>
      <w:r w:rsidRPr="00EE6B77">
        <w:t xml:space="preserve"> </w:t>
      </w:r>
      <w:proofErr w:type="spellStart"/>
      <w:r w:rsidRPr="00EE6B77">
        <w:t>uzunluğudur</w:t>
      </w:r>
      <w:proofErr w:type="spellEnd"/>
      <w:r w:rsidRPr="00EE6B77">
        <w:t>.</w:t>
      </w:r>
    </w:p>
    <w:p w14:paraId="39824663" w14:textId="77777777" w:rsidR="00852F27" w:rsidRDefault="00852F27" w:rsidP="00852F27"/>
    <w:p w14:paraId="1E52BC71" w14:textId="3BBE0FAE" w:rsidR="00852F27" w:rsidRDefault="00852F27" w:rsidP="00852F27">
      <w:pPr>
        <w:pStyle w:val="Lijstalinea"/>
        <w:numPr>
          <w:ilvl w:val="0"/>
          <w:numId w:val="7"/>
        </w:numPr>
      </w:pPr>
      <w:proofErr w:type="spellStart"/>
      <w:r w:rsidRPr="00852F27">
        <w:rPr>
          <w:b/>
          <w:bCs/>
        </w:rPr>
        <w:t>Sesler</w:t>
      </w:r>
      <w:proofErr w:type="spellEnd"/>
      <w:r w:rsidRPr="00852F27">
        <w:rPr>
          <w:b/>
          <w:bCs/>
        </w:rPr>
        <w:t>/</w:t>
      </w:r>
      <w:proofErr w:type="spellStart"/>
      <w:r w:rsidRPr="00852F27">
        <w:rPr>
          <w:b/>
          <w:bCs/>
        </w:rPr>
        <w:t>Kümeler</w:t>
      </w:r>
      <w:proofErr w:type="spellEnd"/>
      <w:r w:rsidRPr="00852F27">
        <w:rPr>
          <w:b/>
          <w:bCs/>
        </w:rPr>
        <w:t>:</w:t>
      </w:r>
      <w:r w:rsidRPr="00852F27">
        <w:t xml:space="preserve"> her </w:t>
      </w:r>
      <w:proofErr w:type="spellStart"/>
      <w:r w:rsidRPr="00852F27">
        <w:t>ses</w:t>
      </w:r>
      <w:proofErr w:type="spellEnd"/>
      <w:r w:rsidRPr="00852F27">
        <w:t xml:space="preserve"> </w:t>
      </w:r>
      <w:proofErr w:type="spellStart"/>
      <w:r w:rsidRPr="00852F27">
        <w:t>için</w:t>
      </w:r>
      <w:proofErr w:type="spellEnd"/>
      <w:r w:rsidRPr="00852F27">
        <w:t xml:space="preserve"> </w:t>
      </w:r>
      <w:proofErr w:type="spellStart"/>
      <w:r w:rsidRPr="00852F27">
        <w:t>sesin</w:t>
      </w:r>
      <w:proofErr w:type="spellEnd"/>
      <w:r w:rsidRPr="00852F27">
        <w:t xml:space="preserve"> </w:t>
      </w:r>
      <w:proofErr w:type="spellStart"/>
      <w:r w:rsidRPr="00852F27">
        <w:t>doğru</w:t>
      </w:r>
      <w:proofErr w:type="spellEnd"/>
      <w:r w:rsidRPr="00852F27">
        <w:t xml:space="preserve"> </w:t>
      </w:r>
      <w:proofErr w:type="spellStart"/>
      <w:r w:rsidRPr="00852F27">
        <w:t>çıkarılıp</w:t>
      </w:r>
      <w:proofErr w:type="spellEnd"/>
      <w:r w:rsidRPr="00852F27">
        <w:t xml:space="preserve"> </w:t>
      </w:r>
      <w:proofErr w:type="spellStart"/>
      <w:r w:rsidRPr="00852F27">
        <w:t>çıkarılmadığı</w:t>
      </w:r>
      <w:proofErr w:type="spellEnd"/>
      <w:r w:rsidRPr="00852F27">
        <w:t xml:space="preserve"> </w:t>
      </w:r>
      <w:proofErr w:type="spellStart"/>
      <w:r w:rsidRPr="00852F27">
        <w:t>ve</w:t>
      </w:r>
      <w:proofErr w:type="spellEnd"/>
      <w:r w:rsidRPr="00852F27">
        <w:t xml:space="preserve"> ne </w:t>
      </w:r>
      <w:proofErr w:type="spellStart"/>
      <w:r w:rsidRPr="00852F27">
        <w:t>sıklıkla</w:t>
      </w:r>
      <w:proofErr w:type="spellEnd"/>
      <w:r w:rsidRPr="00852F27">
        <w:t xml:space="preserve"> </w:t>
      </w:r>
      <w:proofErr w:type="spellStart"/>
      <w:r w:rsidRPr="00852F27">
        <w:t>çıkarıldığı</w:t>
      </w:r>
      <w:proofErr w:type="spellEnd"/>
      <w:r w:rsidRPr="00852F27">
        <w:t xml:space="preserve"> </w:t>
      </w:r>
      <w:proofErr w:type="spellStart"/>
      <w:r w:rsidRPr="00852F27">
        <w:t>belirtilir</w:t>
      </w:r>
      <w:proofErr w:type="spellEnd"/>
      <w:r w:rsidRPr="00852F27">
        <w:t xml:space="preserve">. </w:t>
      </w:r>
      <w:proofErr w:type="spellStart"/>
      <w:r w:rsidRPr="00852F27">
        <w:t>Ses</w:t>
      </w:r>
      <w:proofErr w:type="spellEnd"/>
      <w:r w:rsidRPr="00852F27">
        <w:t xml:space="preserve"> </w:t>
      </w:r>
      <w:proofErr w:type="spellStart"/>
      <w:r w:rsidRPr="00852F27">
        <w:t>yanlış</w:t>
      </w:r>
      <w:proofErr w:type="spellEnd"/>
      <w:r w:rsidRPr="00852F27">
        <w:t xml:space="preserve"> </w:t>
      </w:r>
      <w:proofErr w:type="spellStart"/>
      <w:r w:rsidRPr="00852F27">
        <w:t>telaffuz</w:t>
      </w:r>
      <w:proofErr w:type="spellEnd"/>
      <w:r w:rsidRPr="00852F27">
        <w:t xml:space="preserve"> </w:t>
      </w:r>
      <w:proofErr w:type="spellStart"/>
      <w:r w:rsidRPr="00852F27">
        <w:t>edilmişse</w:t>
      </w:r>
      <w:proofErr w:type="spellEnd"/>
      <w:r w:rsidRPr="00852F27">
        <w:t xml:space="preserve">, </w:t>
      </w:r>
      <w:proofErr w:type="spellStart"/>
      <w:r w:rsidRPr="00852F27">
        <w:t>sese</w:t>
      </w:r>
      <w:proofErr w:type="spellEnd"/>
      <w:r w:rsidRPr="00852F27">
        <w:t xml:space="preserve"> ne </w:t>
      </w:r>
      <w:proofErr w:type="spellStart"/>
      <w:r w:rsidRPr="00852F27">
        <w:t>olduğu</w:t>
      </w:r>
      <w:r w:rsidR="002716C7">
        <w:t>nu</w:t>
      </w:r>
      <w:proofErr w:type="spellEnd"/>
      <w:r w:rsidRPr="00852F27">
        <w:t xml:space="preserve">, </w:t>
      </w:r>
      <w:proofErr w:type="spellStart"/>
      <w:r w:rsidRPr="00852F27">
        <w:t>örneğin</w:t>
      </w:r>
      <w:proofErr w:type="spellEnd"/>
      <w:r w:rsidRPr="00852F27">
        <w:t xml:space="preserve"> </w:t>
      </w:r>
      <w:proofErr w:type="spellStart"/>
      <w:r w:rsidRPr="00852F27">
        <w:t>silindiği</w:t>
      </w:r>
      <w:proofErr w:type="spellEnd"/>
      <w:r w:rsidRPr="00852F27">
        <w:t xml:space="preserve"> </w:t>
      </w:r>
      <w:proofErr w:type="spellStart"/>
      <w:r w:rsidRPr="00852F27">
        <w:t>veya</w:t>
      </w:r>
      <w:proofErr w:type="spellEnd"/>
      <w:r w:rsidRPr="00852F27">
        <w:t xml:space="preserve"> </w:t>
      </w:r>
      <w:proofErr w:type="spellStart"/>
      <w:r w:rsidRPr="00852F27">
        <w:t>değiştirildiği</w:t>
      </w:r>
      <w:proofErr w:type="spellEnd"/>
      <w:r w:rsidRPr="00852F27">
        <w:t xml:space="preserve"> </w:t>
      </w:r>
      <w:proofErr w:type="spellStart"/>
      <w:r w:rsidRPr="00852F27">
        <w:t>belirtilir</w:t>
      </w:r>
      <w:proofErr w:type="spellEnd"/>
      <w:r w:rsidRPr="00852F27">
        <w:t xml:space="preserve">. </w:t>
      </w:r>
      <w:proofErr w:type="spellStart"/>
      <w:r w:rsidRPr="00852F27">
        <w:t>Ayrıca</w:t>
      </w:r>
      <w:proofErr w:type="spellEnd"/>
      <w:r w:rsidRPr="00852F27">
        <w:t xml:space="preserve"> </w:t>
      </w:r>
      <w:proofErr w:type="spellStart"/>
      <w:r w:rsidRPr="00852F27">
        <w:t>çocuğun</w:t>
      </w:r>
      <w:proofErr w:type="spellEnd"/>
      <w:r w:rsidRPr="00852F27">
        <w:t xml:space="preserve"> </w:t>
      </w:r>
      <w:proofErr w:type="spellStart"/>
      <w:r w:rsidRPr="00852F27">
        <w:t>hedef</w:t>
      </w:r>
      <w:proofErr w:type="spellEnd"/>
      <w:r w:rsidRPr="00852F27">
        <w:t xml:space="preserve"> </w:t>
      </w:r>
      <w:proofErr w:type="spellStart"/>
      <w:r w:rsidRPr="00852F27">
        <w:t>ses</w:t>
      </w:r>
      <w:proofErr w:type="spellEnd"/>
      <w:r w:rsidRPr="00852F27">
        <w:t xml:space="preserve"> </w:t>
      </w:r>
      <w:proofErr w:type="spellStart"/>
      <w:r w:rsidRPr="00852F27">
        <w:t>yerine</w:t>
      </w:r>
      <w:proofErr w:type="spellEnd"/>
      <w:r w:rsidRPr="00852F27">
        <w:t xml:space="preserve"> </w:t>
      </w:r>
      <w:proofErr w:type="spellStart"/>
      <w:r w:rsidRPr="00852F27">
        <w:t>hangi</w:t>
      </w:r>
      <w:proofErr w:type="spellEnd"/>
      <w:r w:rsidRPr="00852F27">
        <w:t xml:space="preserve"> </w:t>
      </w:r>
      <w:proofErr w:type="spellStart"/>
      <w:r w:rsidRPr="00852F27">
        <w:t>sesi</w:t>
      </w:r>
      <w:proofErr w:type="spellEnd"/>
      <w:r w:rsidRPr="00852F27">
        <w:t xml:space="preserve"> </w:t>
      </w:r>
      <w:proofErr w:type="spellStart"/>
      <w:r w:rsidRPr="00852F27">
        <w:t>söylediği</w:t>
      </w:r>
      <w:proofErr w:type="spellEnd"/>
      <w:r w:rsidRPr="00852F27">
        <w:t xml:space="preserve"> de </w:t>
      </w:r>
      <w:proofErr w:type="spellStart"/>
      <w:r w:rsidRPr="00852F27">
        <w:t>belirtilir</w:t>
      </w:r>
      <w:proofErr w:type="spellEnd"/>
      <w:r w:rsidRPr="00852F27">
        <w:t>.</w:t>
      </w:r>
    </w:p>
    <w:p w14:paraId="2BB100E7" w14:textId="622DE8DD" w:rsidR="00852F27" w:rsidRDefault="008F4979" w:rsidP="00852F27">
      <w:pPr>
        <w:pStyle w:val="Lijstalinea"/>
        <w:numPr>
          <w:ilvl w:val="0"/>
          <w:numId w:val="7"/>
        </w:numPr>
      </w:pPr>
      <w:proofErr w:type="spellStart"/>
      <w:r w:rsidRPr="008F4979">
        <w:rPr>
          <w:b/>
          <w:bCs/>
        </w:rPr>
        <w:t>Süreçler</w:t>
      </w:r>
      <w:proofErr w:type="spellEnd"/>
      <w:r w:rsidRPr="008F4979">
        <w:rPr>
          <w:b/>
          <w:bCs/>
        </w:rPr>
        <w:t>:</w:t>
      </w:r>
      <w:r w:rsidRPr="008F4979">
        <w:t xml:space="preserve"> </w:t>
      </w:r>
      <w:proofErr w:type="spellStart"/>
      <w:r w:rsidRPr="008F4979">
        <w:t>gerçekleşebilen</w:t>
      </w:r>
      <w:proofErr w:type="spellEnd"/>
      <w:r w:rsidRPr="008F4979">
        <w:t xml:space="preserve"> </w:t>
      </w:r>
      <w:proofErr w:type="spellStart"/>
      <w:r w:rsidRPr="008F4979">
        <w:t>tüm</w:t>
      </w:r>
      <w:proofErr w:type="spellEnd"/>
      <w:r w:rsidRPr="008F4979">
        <w:t xml:space="preserve"> </w:t>
      </w:r>
      <w:proofErr w:type="spellStart"/>
      <w:r w:rsidRPr="008F4979">
        <w:t>fonolojik</w:t>
      </w:r>
      <w:proofErr w:type="spellEnd"/>
      <w:r w:rsidRPr="008F4979">
        <w:t xml:space="preserve"> </w:t>
      </w:r>
      <w:proofErr w:type="spellStart"/>
      <w:r w:rsidRPr="008F4979">
        <w:t>süreçler</w:t>
      </w:r>
      <w:proofErr w:type="spellEnd"/>
      <w:r w:rsidRPr="008F4979">
        <w:t xml:space="preserve"> </w:t>
      </w:r>
      <w:proofErr w:type="spellStart"/>
      <w:r w:rsidRPr="008F4979">
        <w:t>ve</w:t>
      </w:r>
      <w:proofErr w:type="spellEnd"/>
      <w:r w:rsidRPr="008F4979">
        <w:t xml:space="preserve"> </w:t>
      </w:r>
      <w:proofErr w:type="spellStart"/>
      <w:r w:rsidRPr="008F4979">
        <w:t>bunların</w:t>
      </w:r>
      <w:proofErr w:type="spellEnd"/>
      <w:r w:rsidRPr="008F4979">
        <w:t xml:space="preserve"> </w:t>
      </w:r>
      <w:proofErr w:type="spellStart"/>
      <w:r w:rsidRPr="008F4979">
        <w:t>çocuğun</w:t>
      </w:r>
      <w:proofErr w:type="spellEnd"/>
      <w:r w:rsidRPr="008F4979">
        <w:t xml:space="preserve"> </w:t>
      </w:r>
      <w:proofErr w:type="spellStart"/>
      <w:r w:rsidRPr="008F4979">
        <w:t>telaffuzunda</w:t>
      </w:r>
      <w:proofErr w:type="spellEnd"/>
      <w:r w:rsidRPr="008F4979">
        <w:t xml:space="preserve"> </w:t>
      </w:r>
      <w:proofErr w:type="spellStart"/>
      <w:r w:rsidRPr="008F4979">
        <w:t>gerçekleşme</w:t>
      </w:r>
      <w:proofErr w:type="spellEnd"/>
      <w:r w:rsidRPr="008F4979">
        <w:t xml:space="preserve"> </w:t>
      </w:r>
      <w:proofErr w:type="spellStart"/>
      <w:r w:rsidRPr="008F4979">
        <w:t>yüzdesi</w:t>
      </w:r>
      <w:proofErr w:type="spellEnd"/>
      <w:r w:rsidRPr="008F4979">
        <w:t xml:space="preserve"> </w:t>
      </w:r>
      <w:proofErr w:type="spellStart"/>
      <w:r w:rsidRPr="008F4979">
        <w:t>ve</w:t>
      </w:r>
      <w:proofErr w:type="spellEnd"/>
      <w:r w:rsidRPr="008F4979">
        <w:t xml:space="preserve"> </w:t>
      </w:r>
      <w:proofErr w:type="spellStart"/>
      <w:r w:rsidRPr="008F4979">
        <w:t>hangi</w:t>
      </w:r>
      <w:proofErr w:type="spellEnd"/>
      <w:r w:rsidRPr="008F4979">
        <w:t xml:space="preserve"> </w:t>
      </w:r>
      <w:proofErr w:type="spellStart"/>
      <w:r w:rsidRPr="008F4979">
        <w:t>sesler</w:t>
      </w:r>
      <w:proofErr w:type="spellEnd"/>
      <w:r w:rsidRPr="008F4979">
        <w:t xml:space="preserve"> </w:t>
      </w:r>
      <w:proofErr w:type="spellStart"/>
      <w:r w:rsidRPr="008F4979">
        <w:t>üzerinde</w:t>
      </w:r>
      <w:proofErr w:type="spellEnd"/>
      <w:r w:rsidRPr="008F4979">
        <w:t xml:space="preserve"> </w:t>
      </w:r>
      <w:proofErr w:type="spellStart"/>
      <w:r w:rsidRPr="008F4979">
        <w:t>gerçekleştiği</w:t>
      </w:r>
      <w:proofErr w:type="spellEnd"/>
      <w:r w:rsidRPr="008F4979">
        <w:t xml:space="preserve">. Her </w:t>
      </w:r>
      <w:proofErr w:type="spellStart"/>
      <w:r w:rsidRPr="008F4979">
        <w:t>bir</w:t>
      </w:r>
      <w:proofErr w:type="spellEnd"/>
      <w:r w:rsidRPr="008F4979">
        <w:t xml:space="preserve"> </w:t>
      </w:r>
      <w:proofErr w:type="spellStart"/>
      <w:r w:rsidRPr="008F4979">
        <w:t>süreç</w:t>
      </w:r>
      <w:proofErr w:type="spellEnd"/>
      <w:r w:rsidRPr="008F4979">
        <w:t xml:space="preserve"> </w:t>
      </w:r>
      <w:proofErr w:type="spellStart"/>
      <w:r w:rsidRPr="008F4979">
        <w:t>için</w:t>
      </w:r>
      <w:proofErr w:type="spellEnd"/>
      <w:r w:rsidRPr="008F4979">
        <w:t xml:space="preserve">, </w:t>
      </w:r>
      <w:proofErr w:type="spellStart"/>
      <w:r w:rsidRPr="008F4979">
        <w:t>sürecin</w:t>
      </w:r>
      <w:proofErr w:type="spellEnd"/>
      <w:r w:rsidRPr="008F4979">
        <w:t xml:space="preserve"> </w:t>
      </w:r>
      <w:proofErr w:type="spellStart"/>
      <w:r w:rsidRPr="008F4979">
        <w:t>başlangıç</w:t>
      </w:r>
      <w:proofErr w:type="spellEnd"/>
      <w:r w:rsidRPr="008F4979">
        <w:t xml:space="preserve"> </w:t>
      </w:r>
      <w:proofErr w:type="spellStart"/>
      <w:r w:rsidRPr="008F4979">
        <w:t>veya</w:t>
      </w:r>
      <w:proofErr w:type="spellEnd"/>
      <w:r w:rsidRPr="008F4979">
        <w:t xml:space="preserve"> </w:t>
      </w:r>
      <w:proofErr w:type="spellStart"/>
      <w:r w:rsidRPr="008F4979">
        <w:t>son</w:t>
      </w:r>
      <w:proofErr w:type="spellEnd"/>
      <w:r w:rsidRPr="008F4979">
        <w:t xml:space="preserve"> </w:t>
      </w:r>
      <w:proofErr w:type="spellStart"/>
      <w:r w:rsidRPr="008F4979">
        <w:t>olarak</w:t>
      </w:r>
      <w:proofErr w:type="spellEnd"/>
      <w:r w:rsidRPr="008F4979">
        <w:t xml:space="preserve"> </w:t>
      </w:r>
      <w:proofErr w:type="spellStart"/>
      <w:r w:rsidRPr="008F4979">
        <w:t>ilgili</w:t>
      </w:r>
      <w:proofErr w:type="spellEnd"/>
      <w:r w:rsidRPr="008F4979">
        <w:t xml:space="preserve"> </w:t>
      </w:r>
      <w:proofErr w:type="spellStart"/>
      <w:r w:rsidRPr="008F4979">
        <w:t>seslerde</w:t>
      </w:r>
      <w:proofErr w:type="spellEnd"/>
      <w:r w:rsidRPr="008F4979">
        <w:t xml:space="preserve"> </w:t>
      </w:r>
      <w:proofErr w:type="spellStart"/>
      <w:r w:rsidRPr="008F4979">
        <w:t>meydana</w:t>
      </w:r>
      <w:proofErr w:type="spellEnd"/>
      <w:r w:rsidRPr="008F4979">
        <w:t xml:space="preserve"> </w:t>
      </w:r>
      <w:proofErr w:type="spellStart"/>
      <w:r w:rsidRPr="008F4979">
        <w:t>gelmesi</w:t>
      </w:r>
      <w:proofErr w:type="spellEnd"/>
      <w:r w:rsidRPr="008F4979">
        <w:t xml:space="preserve"> </w:t>
      </w:r>
      <w:proofErr w:type="spellStart"/>
      <w:r w:rsidRPr="008F4979">
        <w:t>arasında</w:t>
      </w:r>
      <w:proofErr w:type="spellEnd"/>
      <w:r w:rsidRPr="008F4979">
        <w:t xml:space="preserve"> </w:t>
      </w:r>
      <w:proofErr w:type="spellStart"/>
      <w:r w:rsidRPr="008F4979">
        <w:t>bir</w:t>
      </w:r>
      <w:proofErr w:type="spellEnd"/>
      <w:r w:rsidRPr="008F4979">
        <w:t xml:space="preserve"> </w:t>
      </w:r>
      <w:proofErr w:type="spellStart"/>
      <w:r w:rsidRPr="008F4979">
        <w:t>ayrım</w:t>
      </w:r>
      <w:proofErr w:type="spellEnd"/>
      <w:r w:rsidRPr="008F4979">
        <w:t xml:space="preserve"> </w:t>
      </w:r>
      <w:proofErr w:type="spellStart"/>
      <w:r w:rsidRPr="008F4979">
        <w:t>vardır</w:t>
      </w:r>
      <w:proofErr w:type="spellEnd"/>
      <w:r w:rsidRPr="008F4979">
        <w:t>.</w:t>
      </w:r>
    </w:p>
    <w:p w14:paraId="6396B2E0" w14:textId="7862DD39" w:rsidR="008F4979" w:rsidRDefault="00D74EAA" w:rsidP="00852F27">
      <w:pPr>
        <w:pStyle w:val="Lijstalinea"/>
        <w:numPr>
          <w:ilvl w:val="0"/>
          <w:numId w:val="7"/>
        </w:numPr>
      </w:pPr>
      <w:proofErr w:type="spellStart"/>
      <w:r w:rsidRPr="00D74EAA">
        <w:rPr>
          <w:b/>
          <w:bCs/>
        </w:rPr>
        <w:t>Karşıtlıklar</w:t>
      </w:r>
      <w:proofErr w:type="spellEnd"/>
      <w:r w:rsidRPr="00D74EAA">
        <w:rPr>
          <w:b/>
          <w:bCs/>
        </w:rPr>
        <w:t>:</w:t>
      </w:r>
      <w:r w:rsidRPr="00D74EAA">
        <w:t xml:space="preserve"> </w:t>
      </w:r>
      <w:proofErr w:type="spellStart"/>
      <w:r w:rsidRPr="00D74EAA">
        <w:t>eşleşen</w:t>
      </w:r>
      <w:proofErr w:type="spellEnd"/>
      <w:r w:rsidRPr="00D74EAA">
        <w:t xml:space="preserve"> </w:t>
      </w:r>
      <w:proofErr w:type="spellStart"/>
      <w:r w:rsidRPr="00D74EAA">
        <w:t>seslerle</w:t>
      </w:r>
      <w:proofErr w:type="spellEnd"/>
      <w:r w:rsidRPr="00D74EAA">
        <w:t xml:space="preserve"> </w:t>
      </w:r>
      <w:proofErr w:type="spellStart"/>
      <w:r w:rsidRPr="00D74EAA">
        <w:t>olan</w:t>
      </w:r>
      <w:proofErr w:type="spellEnd"/>
      <w:r w:rsidRPr="00D74EAA">
        <w:t xml:space="preserve"> </w:t>
      </w:r>
      <w:proofErr w:type="spellStart"/>
      <w:r w:rsidRPr="00D74EAA">
        <w:t>karşıtlık</w:t>
      </w:r>
      <w:proofErr w:type="spellEnd"/>
      <w:r w:rsidRPr="00D74EAA">
        <w:t xml:space="preserve"> </w:t>
      </w:r>
      <w:proofErr w:type="spellStart"/>
      <w:r w:rsidRPr="00D74EAA">
        <w:t>dereceleri</w:t>
      </w:r>
      <w:proofErr w:type="spellEnd"/>
      <w:r w:rsidRPr="00D74EAA">
        <w:t xml:space="preserve"> </w:t>
      </w:r>
      <w:proofErr w:type="spellStart"/>
      <w:r w:rsidRPr="00D74EAA">
        <w:t>ve</w:t>
      </w:r>
      <w:proofErr w:type="spellEnd"/>
      <w:r w:rsidRPr="00D74EAA">
        <w:t xml:space="preserve"> </w:t>
      </w:r>
      <w:proofErr w:type="spellStart"/>
      <w:r w:rsidRPr="00D74EAA">
        <w:t>çocuğun</w:t>
      </w:r>
      <w:proofErr w:type="spellEnd"/>
      <w:r w:rsidRPr="00D74EAA">
        <w:t xml:space="preserve"> </w:t>
      </w:r>
      <w:proofErr w:type="spellStart"/>
      <w:r w:rsidRPr="00D74EAA">
        <w:t>bu</w:t>
      </w:r>
      <w:proofErr w:type="spellEnd"/>
      <w:r w:rsidRPr="00D74EAA">
        <w:t xml:space="preserve"> </w:t>
      </w:r>
      <w:proofErr w:type="spellStart"/>
      <w:r w:rsidRPr="00D74EAA">
        <w:t>sesleri</w:t>
      </w:r>
      <w:proofErr w:type="spellEnd"/>
      <w:r w:rsidRPr="00D74EAA">
        <w:t xml:space="preserve"> </w:t>
      </w:r>
      <w:proofErr w:type="spellStart"/>
      <w:r w:rsidRPr="00D74EAA">
        <w:t>doğru</w:t>
      </w:r>
      <w:proofErr w:type="spellEnd"/>
      <w:r w:rsidRPr="00D74EAA">
        <w:t xml:space="preserve"> </w:t>
      </w:r>
      <w:proofErr w:type="spellStart"/>
      <w:r w:rsidRPr="00D74EAA">
        <w:t>çıkarma</w:t>
      </w:r>
      <w:proofErr w:type="spellEnd"/>
      <w:r w:rsidRPr="00D74EAA">
        <w:t xml:space="preserve"> </w:t>
      </w:r>
      <w:proofErr w:type="spellStart"/>
      <w:r w:rsidRPr="00D74EAA">
        <w:t>derecesi</w:t>
      </w:r>
      <w:proofErr w:type="spellEnd"/>
      <w:r w:rsidRPr="00D74EAA">
        <w:t xml:space="preserve"> </w:t>
      </w:r>
      <w:proofErr w:type="spellStart"/>
      <w:r w:rsidRPr="00D74EAA">
        <w:t>ve</w:t>
      </w:r>
      <w:proofErr w:type="spellEnd"/>
      <w:r w:rsidRPr="00D74EAA">
        <w:t xml:space="preserve"> ne </w:t>
      </w:r>
      <w:proofErr w:type="spellStart"/>
      <w:r w:rsidRPr="00D74EAA">
        <w:t>tür</w:t>
      </w:r>
      <w:proofErr w:type="spellEnd"/>
      <w:r w:rsidRPr="00D74EAA">
        <w:t xml:space="preserve"> </w:t>
      </w:r>
      <w:proofErr w:type="spellStart"/>
      <w:r w:rsidRPr="00D74EAA">
        <w:t>bir</w:t>
      </w:r>
      <w:proofErr w:type="spellEnd"/>
      <w:r w:rsidRPr="00D74EAA">
        <w:t xml:space="preserve"> </w:t>
      </w:r>
      <w:proofErr w:type="spellStart"/>
      <w:r w:rsidRPr="00D74EAA">
        <w:t>ses</w:t>
      </w:r>
      <w:proofErr w:type="spellEnd"/>
      <w:r w:rsidRPr="00D74EAA">
        <w:t xml:space="preserve"> </w:t>
      </w:r>
      <w:proofErr w:type="spellStart"/>
      <w:r w:rsidRPr="00D74EAA">
        <w:t>olduğuna</w:t>
      </w:r>
      <w:proofErr w:type="spellEnd"/>
      <w:r w:rsidRPr="00D74EAA">
        <w:t xml:space="preserve"> </w:t>
      </w:r>
      <w:proofErr w:type="spellStart"/>
      <w:r w:rsidRPr="00D74EAA">
        <w:t>dair</w:t>
      </w:r>
      <w:proofErr w:type="spellEnd"/>
      <w:r w:rsidRPr="00D74EAA">
        <w:t xml:space="preserve"> </w:t>
      </w:r>
      <w:proofErr w:type="spellStart"/>
      <w:r w:rsidRPr="00D74EAA">
        <w:t>bir</w:t>
      </w:r>
      <w:proofErr w:type="spellEnd"/>
      <w:r w:rsidRPr="00D74EAA">
        <w:t xml:space="preserve"> </w:t>
      </w:r>
      <w:proofErr w:type="spellStart"/>
      <w:r w:rsidRPr="00D74EAA">
        <w:t>gösterge</w:t>
      </w:r>
      <w:proofErr w:type="spellEnd"/>
      <w:r w:rsidRPr="00D74EAA">
        <w:t xml:space="preserve">. </w:t>
      </w:r>
      <w:proofErr w:type="spellStart"/>
      <w:r w:rsidRPr="00D74EAA">
        <w:t>Ayrıca</w:t>
      </w:r>
      <w:proofErr w:type="spellEnd"/>
      <w:r w:rsidRPr="00D74EAA">
        <w:t xml:space="preserve"> </w:t>
      </w:r>
      <w:proofErr w:type="spellStart"/>
      <w:r w:rsidRPr="00D74EAA">
        <w:t>seslerin</w:t>
      </w:r>
      <w:proofErr w:type="spellEnd"/>
      <w:r w:rsidRPr="00D74EAA">
        <w:t xml:space="preserve"> </w:t>
      </w:r>
      <w:proofErr w:type="spellStart"/>
      <w:r w:rsidRPr="00D74EAA">
        <w:t>ve</w:t>
      </w:r>
      <w:proofErr w:type="spellEnd"/>
      <w:r w:rsidRPr="00D74EAA">
        <w:t xml:space="preserve"> </w:t>
      </w:r>
      <w:proofErr w:type="spellStart"/>
      <w:r w:rsidRPr="00D74EAA">
        <w:t>artikülasyon</w:t>
      </w:r>
      <w:proofErr w:type="spellEnd"/>
      <w:r w:rsidRPr="00D74EAA">
        <w:t xml:space="preserve"> </w:t>
      </w:r>
      <w:proofErr w:type="spellStart"/>
      <w:r w:rsidRPr="00D74EAA">
        <w:t>yerinin</w:t>
      </w:r>
      <w:proofErr w:type="spellEnd"/>
      <w:r w:rsidRPr="00D74EAA">
        <w:t xml:space="preserve"> </w:t>
      </w:r>
      <w:proofErr w:type="spellStart"/>
      <w:r w:rsidRPr="00D74EAA">
        <w:t>bir</w:t>
      </w:r>
      <w:proofErr w:type="spellEnd"/>
      <w:r w:rsidRPr="00D74EAA">
        <w:t xml:space="preserve"> </w:t>
      </w:r>
      <w:proofErr w:type="spellStart"/>
      <w:r w:rsidRPr="00D74EAA">
        <w:t>listesi</w:t>
      </w:r>
      <w:proofErr w:type="spellEnd"/>
      <w:r w:rsidRPr="00D74EAA">
        <w:t xml:space="preserve"> </w:t>
      </w:r>
      <w:proofErr w:type="spellStart"/>
      <w:r w:rsidRPr="00D74EAA">
        <w:t>ve</w:t>
      </w:r>
      <w:proofErr w:type="spellEnd"/>
      <w:r w:rsidRPr="00D74EAA">
        <w:t xml:space="preserve"> </w:t>
      </w:r>
      <w:proofErr w:type="spellStart"/>
      <w:r w:rsidRPr="00D74EAA">
        <w:t>ünsüzlerin</w:t>
      </w:r>
      <w:proofErr w:type="spellEnd"/>
      <w:r w:rsidRPr="00D74EAA">
        <w:t xml:space="preserve"> </w:t>
      </w:r>
      <w:proofErr w:type="spellStart"/>
      <w:r w:rsidRPr="00D74EAA">
        <w:t>çocuk</w:t>
      </w:r>
      <w:proofErr w:type="spellEnd"/>
      <w:r w:rsidRPr="00D74EAA">
        <w:t xml:space="preserve"> </w:t>
      </w:r>
      <w:proofErr w:type="spellStart"/>
      <w:r w:rsidRPr="00D74EAA">
        <w:t>tarafından</w:t>
      </w:r>
      <w:proofErr w:type="spellEnd"/>
      <w:r w:rsidRPr="00D74EAA">
        <w:t xml:space="preserve"> </w:t>
      </w:r>
      <w:proofErr w:type="spellStart"/>
      <w:r w:rsidRPr="00D74EAA">
        <w:t>doğru</w:t>
      </w:r>
      <w:proofErr w:type="spellEnd"/>
      <w:r w:rsidRPr="00D74EAA">
        <w:t xml:space="preserve"> </w:t>
      </w:r>
      <w:proofErr w:type="spellStart"/>
      <w:r w:rsidRPr="00D74EAA">
        <w:t>bir</w:t>
      </w:r>
      <w:proofErr w:type="spellEnd"/>
      <w:r w:rsidRPr="00D74EAA">
        <w:t xml:space="preserve"> </w:t>
      </w:r>
      <w:proofErr w:type="spellStart"/>
      <w:r w:rsidRPr="00D74EAA">
        <w:t>şekilde</w:t>
      </w:r>
      <w:proofErr w:type="spellEnd"/>
      <w:r w:rsidRPr="00D74EAA">
        <w:t xml:space="preserve"> </w:t>
      </w:r>
      <w:proofErr w:type="spellStart"/>
      <w:r w:rsidRPr="00D74EAA">
        <w:t>gerçekleştirilme</w:t>
      </w:r>
      <w:proofErr w:type="spellEnd"/>
      <w:r w:rsidRPr="00D74EAA">
        <w:t xml:space="preserve"> </w:t>
      </w:r>
      <w:proofErr w:type="spellStart"/>
      <w:r w:rsidRPr="00D74EAA">
        <w:t>derecesi</w:t>
      </w:r>
      <w:proofErr w:type="spellEnd"/>
      <w:r w:rsidRPr="00D74EAA">
        <w:t xml:space="preserve"> de </w:t>
      </w:r>
      <w:proofErr w:type="spellStart"/>
      <w:r w:rsidRPr="00D74EAA">
        <w:t>bulunmaktadır</w:t>
      </w:r>
      <w:proofErr w:type="spellEnd"/>
      <w:r w:rsidRPr="00D74EAA">
        <w:t>.</w:t>
      </w:r>
    </w:p>
    <w:p w14:paraId="07A9A19A" w14:textId="36519AAC" w:rsidR="00D74EAA" w:rsidRDefault="00D74EAA" w:rsidP="00852F27">
      <w:pPr>
        <w:pStyle w:val="Lijstalinea"/>
        <w:numPr>
          <w:ilvl w:val="0"/>
          <w:numId w:val="7"/>
        </w:numPr>
      </w:pPr>
      <w:proofErr w:type="spellStart"/>
      <w:r w:rsidRPr="00D74EAA">
        <w:rPr>
          <w:b/>
          <w:bCs/>
        </w:rPr>
        <w:t>Giriş</w:t>
      </w:r>
      <w:proofErr w:type="spellEnd"/>
      <w:r w:rsidRPr="00D74EAA">
        <w:rPr>
          <w:b/>
          <w:bCs/>
        </w:rPr>
        <w:t>:</w:t>
      </w:r>
      <w:r w:rsidRPr="00D74EAA">
        <w:t xml:space="preserve"> </w:t>
      </w:r>
      <w:proofErr w:type="spellStart"/>
      <w:r w:rsidR="00021D55">
        <w:t>ç</w:t>
      </w:r>
      <w:r w:rsidRPr="00D74EAA">
        <w:t>ocuğun</w:t>
      </w:r>
      <w:proofErr w:type="spellEnd"/>
      <w:r w:rsidRPr="00D74EAA">
        <w:t xml:space="preserve"> </w:t>
      </w:r>
      <w:proofErr w:type="spellStart"/>
      <w:r w:rsidRPr="00D74EAA">
        <w:t>tüm</w:t>
      </w:r>
      <w:proofErr w:type="spellEnd"/>
      <w:r w:rsidRPr="00D74EAA">
        <w:t xml:space="preserve"> </w:t>
      </w:r>
      <w:proofErr w:type="spellStart"/>
      <w:r w:rsidRPr="00D74EAA">
        <w:t>hedef</w:t>
      </w:r>
      <w:proofErr w:type="spellEnd"/>
      <w:r w:rsidRPr="00D74EAA">
        <w:t xml:space="preserve"> </w:t>
      </w:r>
      <w:proofErr w:type="spellStart"/>
      <w:r w:rsidRPr="00D74EAA">
        <w:t>kelimelerinin</w:t>
      </w:r>
      <w:proofErr w:type="spellEnd"/>
      <w:r w:rsidRPr="00D74EAA">
        <w:t xml:space="preserve"> </w:t>
      </w:r>
      <w:proofErr w:type="spellStart"/>
      <w:r w:rsidRPr="00D74EAA">
        <w:t>ve</w:t>
      </w:r>
      <w:proofErr w:type="spellEnd"/>
      <w:r w:rsidRPr="00D74EAA">
        <w:t xml:space="preserve"> </w:t>
      </w:r>
      <w:proofErr w:type="spellStart"/>
      <w:r w:rsidRPr="00D74EAA">
        <w:t>ifadelerinin</w:t>
      </w:r>
      <w:proofErr w:type="spellEnd"/>
      <w:r w:rsidRPr="00D74EAA">
        <w:t xml:space="preserve"> </w:t>
      </w:r>
      <w:proofErr w:type="spellStart"/>
      <w:r w:rsidRPr="00D74EAA">
        <w:t>giriş</w:t>
      </w:r>
      <w:proofErr w:type="spellEnd"/>
      <w:r w:rsidRPr="00D74EAA">
        <w:t xml:space="preserve"> </w:t>
      </w:r>
      <w:proofErr w:type="spellStart"/>
      <w:r w:rsidRPr="00D74EAA">
        <w:t>sayfasına</w:t>
      </w:r>
      <w:proofErr w:type="spellEnd"/>
      <w:r w:rsidRPr="00D74EAA">
        <w:t xml:space="preserve"> </w:t>
      </w:r>
      <w:proofErr w:type="spellStart"/>
      <w:r w:rsidRPr="00D74EAA">
        <w:t>kaydettiğiniz</w:t>
      </w:r>
      <w:proofErr w:type="spellEnd"/>
      <w:r w:rsidRPr="00D74EAA">
        <w:t xml:space="preserve"> </w:t>
      </w:r>
      <w:proofErr w:type="spellStart"/>
      <w:r w:rsidRPr="00D74EAA">
        <w:t>şekilde</w:t>
      </w:r>
      <w:proofErr w:type="spellEnd"/>
      <w:r w:rsidRPr="00D74EAA">
        <w:t xml:space="preserve"> </w:t>
      </w:r>
      <w:proofErr w:type="spellStart"/>
      <w:r w:rsidRPr="00D74EAA">
        <w:t>dökümü</w:t>
      </w:r>
      <w:proofErr w:type="spellEnd"/>
      <w:r w:rsidRPr="00D74EAA">
        <w:t xml:space="preserve">. </w:t>
      </w:r>
      <w:proofErr w:type="spellStart"/>
      <w:r w:rsidRPr="00D74EAA">
        <w:t>Giriş</w:t>
      </w:r>
      <w:proofErr w:type="spellEnd"/>
      <w:r w:rsidRPr="00D74EAA">
        <w:t xml:space="preserve"> </w:t>
      </w:r>
      <w:proofErr w:type="spellStart"/>
      <w:r w:rsidRPr="00D74EAA">
        <w:t>sayfasındaki</w:t>
      </w:r>
      <w:proofErr w:type="spellEnd"/>
      <w:r w:rsidRPr="00D74EAA">
        <w:t xml:space="preserve"> </w:t>
      </w:r>
      <w:proofErr w:type="spellStart"/>
      <w:r w:rsidRPr="00D74EAA">
        <w:t>notlar</w:t>
      </w:r>
      <w:proofErr w:type="spellEnd"/>
      <w:r w:rsidRPr="00D74EAA">
        <w:t xml:space="preserve"> da </w:t>
      </w:r>
      <w:proofErr w:type="spellStart"/>
      <w:r w:rsidRPr="00D74EAA">
        <w:t>burada</w:t>
      </w:r>
      <w:proofErr w:type="spellEnd"/>
      <w:r w:rsidRPr="00D74EAA">
        <w:t xml:space="preserve"> </w:t>
      </w:r>
      <w:proofErr w:type="spellStart"/>
      <w:r w:rsidRPr="00D74EAA">
        <w:t>bulunmaktadır</w:t>
      </w:r>
      <w:proofErr w:type="spellEnd"/>
      <w:r w:rsidRPr="00D74EAA">
        <w:t>.</w:t>
      </w:r>
    </w:p>
    <w:p w14:paraId="1C4D8D2C" w14:textId="77777777" w:rsidR="009A1493" w:rsidRDefault="009A1493" w:rsidP="009A1493">
      <w:pPr>
        <w:pStyle w:val="Lijstalinea"/>
        <w:ind w:left="1800"/>
      </w:pPr>
    </w:p>
    <w:p w14:paraId="6BBA55F3" w14:textId="77777777" w:rsidR="00EE6B77" w:rsidRDefault="00EE6B77" w:rsidP="00EE6B77"/>
    <w:p w14:paraId="274D05D4" w14:textId="77777777" w:rsidR="008F1FB0" w:rsidRDefault="008F1FB0" w:rsidP="00E75D94"/>
    <w:p w14:paraId="08B6E7A3" w14:textId="77777777" w:rsidR="008F1FB0" w:rsidRDefault="008F1FB0" w:rsidP="00E75D94"/>
    <w:p w14:paraId="33ACD56C" w14:textId="77777777" w:rsidR="008F1FB0" w:rsidRDefault="008F1FB0" w:rsidP="00E75D94"/>
    <w:p w14:paraId="5931403B" w14:textId="77777777" w:rsidR="008F1FB0" w:rsidRDefault="008F1FB0" w:rsidP="00E75D94"/>
    <w:p w14:paraId="4FFB8726" w14:textId="77777777" w:rsidR="008F1FB0" w:rsidRDefault="008F1FB0" w:rsidP="00E75D94"/>
    <w:p w14:paraId="6D0A62D0" w14:textId="77777777" w:rsidR="008F1FB0" w:rsidRDefault="008F1FB0" w:rsidP="00E75D94"/>
    <w:p w14:paraId="7A21F59C" w14:textId="77777777" w:rsidR="00F3652D" w:rsidRDefault="00F3652D" w:rsidP="009E197A"/>
    <w:p w14:paraId="22D66747" w14:textId="77777777" w:rsidR="00F3652D" w:rsidRPr="00B049EE" w:rsidRDefault="00F3652D" w:rsidP="00F3652D">
      <w:pPr>
        <w:rPr>
          <w:b/>
          <w:bCs/>
          <w:color w:val="C00000"/>
          <w:sz w:val="24"/>
          <w:szCs w:val="24"/>
        </w:rPr>
      </w:pPr>
      <w:proofErr w:type="spellStart"/>
      <w:r w:rsidRPr="00B049EE">
        <w:rPr>
          <w:b/>
          <w:bCs/>
          <w:color w:val="C00000"/>
          <w:sz w:val="24"/>
          <w:szCs w:val="24"/>
        </w:rPr>
        <w:lastRenderedPageBreak/>
        <w:t>Fonolojik</w:t>
      </w:r>
      <w:proofErr w:type="spellEnd"/>
      <w:r w:rsidRPr="00B049E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B049EE">
        <w:rPr>
          <w:b/>
          <w:bCs/>
          <w:color w:val="C00000"/>
          <w:sz w:val="24"/>
          <w:szCs w:val="24"/>
        </w:rPr>
        <w:t>İşlemler</w:t>
      </w:r>
      <w:proofErr w:type="spellEnd"/>
      <w:r w:rsidRPr="00B049EE">
        <w:rPr>
          <w:b/>
          <w:bCs/>
          <w:color w:val="C00000"/>
          <w:sz w:val="24"/>
          <w:szCs w:val="24"/>
        </w:rPr>
        <w:t>/</w:t>
      </w:r>
      <w:proofErr w:type="spellStart"/>
      <w:r w:rsidRPr="00B049EE">
        <w:rPr>
          <w:b/>
          <w:bCs/>
          <w:color w:val="C00000"/>
          <w:sz w:val="24"/>
          <w:szCs w:val="24"/>
        </w:rPr>
        <w:t>Süreçler</w:t>
      </w:r>
      <w:proofErr w:type="spellEnd"/>
    </w:p>
    <w:p w14:paraId="1644D42E" w14:textId="77777777" w:rsidR="00F3652D" w:rsidRPr="00EC395A" w:rsidRDefault="00F3652D" w:rsidP="00F3652D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EC395A">
        <w:rPr>
          <w:b/>
          <w:bCs/>
        </w:rPr>
        <w:t>üreç</w:t>
      </w:r>
      <w:proofErr w:type="spellEnd"/>
      <w:r w:rsidRPr="00EC395A">
        <w:rPr>
          <w:b/>
          <w:bCs/>
        </w:rPr>
        <w:t xml:space="preserve"> </w:t>
      </w:r>
      <w:proofErr w:type="spellStart"/>
      <w:r w:rsidRPr="00EC395A">
        <w:rPr>
          <w:b/>
          <w:bCs/>
        </w:rPr>
        <w:t>segmentleri</w:t>
      </w:r>
      <w:proofErr w:type="spellEnd"/>
    </w:p>
    <w:p w14:paraId="698CA3D4" w14:textId="1051CFB5" w:rsidR="00F3652D" w:rsidRDefault="00F3652D" w:rsidP="00F3652D">
      <w:pPr>
        <w:pStyle w:val="Lijstalinea"/>
        <w:numPr>
          <w:ilvl w:val="0"/>
          <w:numId w:val="12"/>
        </w:numPr>
        <w:suppressAutoHyphens/>
        <w:rPr>
          <w:b/>
          <w:bCs/>
        </w:rPr>
      </w:pPr>
      <w:proofErr w:type="spellStart"/>
      <w:r w:rsidRPr="00321B99">
        <w:rPr>
          <w:rFonts w:cstheme="minorHAnsi"/>
        </w:rPr>
        <w:t>ses</w:t>
      </w:r>
      <w:proofErr w:type="spellEnd"/>
      <w:r w:rsidRPr="00321B99">
        <w:rPr>
          <w:rFonts w:cstheme="minorHAnsi"/>
        </w:rPr>
        <w:t>(</w:t>
      </w:r>
      <w:proofErr w:type="spellStart"/>
      <w:r w:rsidRPr="00321B99">
        <w:rPr>
          <w:rFonts w:cstheme="minorHAnsi"/>
        </w:rPr>
        <w:t>fonem</w:t>
      </w:r>
      <w:proofErr w:type="spellEnd"/>
      <w:r w:rsidRPr="00321B99">
        <w:rPr>
          <w:rFonts w:cstheme="minorHAnsi"/>
        </w:rPr>
        <w:t xml:space="preserve">) </w:t>
      </w:r>
      <w:proofErr w:type="spellStart"/>
      <w:r w:rsidRPr="00321B99">
        <w:rPr>
          <w:rFonts w:cstheme="minorHAnsi"/>
        </w:rPr>
        <w:t>atlaması</w:t>
      </w:r>
      <w:proofErr w:type="spellEnd"/>
      <w:r w:rsidRPr="00321B99">
        <w:rPr>
          <w:rFonts w:cstheme="minorHAnsi"/>
        </w:rPr>
        <w:t xml:space="preserve">: </w:t>
      </w:r>
      <w:proofErr w:type="spellStart"/>
      <w:r>
        <w:rPr>
          <w:rFonts w:cstheme="minorHAnsi"/>
          <w:color w:val="333333"/>
          <w:shd w:val="clear" w:color="auto" w:fill="FFFFFF"/>
        </w:rPr>
        <w:t>s</w:t>
      </w:r>
      <w:r w:rsidRPr="00321B99">
        <w:rPr>
          <w:rFonts w:cstheme="minorHAnsi"/>
          <w:color w:val="333333"/>
          <w:shd w:val="clear" w:color="auto" w:fill="FFFFFF"/>
        </w:rPr>
        <w:t>özcükte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21B99">
        <w:rPr>
          <w:rFonts w:cstheme="minorHAnsi"/>
          <w:color w:val="333333"/>
          <w:shd w:val="clear" w:color="auto" w:fill="FFFFFF"/>
        </w:rPr>
        <w:t>olan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21B99">
        <w:rPr>
          <w:rFonts w:cstheme="minorHAnsi"/>
          <w:color w:val="333333"/>
          <w:shd w:val="clear" w:color="auto" w:fill="FFFFFF"/>
        </w:rPr>
        <w:t>sesin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21B99">
        <w:rPr>
          <w:rFonts w:cstheme="minorHAnsi"/>
          <w:color w:val="333333"/>
          <w:shd w:val="clear" w:color="auto" w:fill="FFFFFF"/>
        </w:rPr>
        <w:t>söylenmemesidir</w:t>
      </w:r>
      <w:proofErr w:type="spellEnd"/>
    </w:p>
    <w:p w14:paraId="5375E1EB" w14:textId="2D9A1285" w:rsidR="00F3652D" w:rsidRPr="00EC395A" w:rsidRDefault="00F3652D" w:rsidP="00F3652D">
      <w:pPr>
        <w:pStyle w:val="Lijstalinea"/>
        <w:numPr>
          <w:ilvl w:val="0"/>
          <w:numId w:val="12"/>
        </w:numPr>
        <w:suppressAutoHyphens/>
        <w:rPr>
          <w:b/>
          <w:bCs/>
        </w:rPr>
      </w:pPr>
      <w:proofErr w:type="spellStart"/>
      <w:r>
        <w:rPr>
          <w:rFonts w:cstheme="minorHAnsi"/>
          <w:color w:val="333333"/>
          <w:shd w:val="clear" w:color="auto" w:fill="FFFFFF"/>
        </w:rPr>
        <w:t>s</w:t>
      </w:r>
      <w:r w:rsidRPr="00321B99">
        <w:rPr>
          <w:rFonts w:cstheme="minorHAnsi"/>
          <w:color w:val="333333"/>
          <w:shd w:val="clear" w:color="auto" w:fill="FFFFFF"/>
        </w:rPr>
        <w:t>es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21B99">
        <w:rPr>
          <w:rFonts w:cstheme="minorHAnsi"/>
          <w:color w:val="333333"/>
          <w:shd w:val="clear" w:color="auto" w:fill="FFFFFF"/>
        </w:rPr>
        <w:t>eklenmesi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: </w:t>
      </w:r>
      <w:proofErr w:type="spellStart"/>
      <w:r>
        <w:rPr>
          <w:rFonts w:cstheme="minorHAnsi"/>
          <w:color w:val="333333"/>
          <w:shd w:val="clear" w:color="auto" w:fill="FFFFFF"/>
        </w:rPr>
        <w:t>s</w:t>
      </w:r>
      <w:r w:rsidRPr="00321B99">
        <w:rPr>
          <w:rFonts w:cstheme="minorHAnsi"/>
          <w:color w:val="333333"/>
          <w:shd w:val="clear" w:color="auto" w:fill="FFFFFF"/>
        </w:rPr>
        <w:t>özcük</w:t>
      </w:r>
      <w:proofErr w:type="spellEnd"/>
      <w:r w:rsidRPr="00321B9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321B99">
        <w:rPr>
          <w:rFonts w:cstheme="minorHAnsi"/>
          <w:color w:val="333333"/>
          <w:shd w:val="clear" w:color="auto" w:fill="FFFFFF"/>
        </w:rPr>
        <w:t>ortas</w:t>
      </w:r>
      <w:r w:rsidRPr="00321B99">
        <w:rPr>
          <w:rFonts w:cstheme="minorHAnsi"/>
        </w:rPr>
        <w:t>ına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veya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sonuna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bir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ünlü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veya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ünsüz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sesin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eklendiği</w:t>
      </w:r>
      <w:proofErr w:type="spellEnd"/>
      <w:r w:rsidRPr="00321B99">
        <w:rPr>
          <w:rFonts w:cstheme="minorHAnsi"/>
        </w:rPr>
        <w:t xml:space="preserve"> </w:t>
      </w:r>
      <w:proofErr w:type="spellStart"/>
      <w:r w:rsidRPr="00321B99">
        <w:rPr>
          <w:rFonts w:cstheme="minorHAnsi"/>
        </w:rPr>
        <w:t>bulunmuştur</w:t>
      </w:r>
      <w:proofErr w:type="spellEnd"/>
    </w:p>
    <w:p w14:paraId="6C68CF68" w14:textId="0136045B" w:rsidR="00F3652D" w:rsidRPr="00EC395A" w:rsidRDefault="00F3652D" w:rsidP="00F3652D">
      <w:pPr>
        <w:pStyle w:val="Lijstalinea"/>
        <w:numPr>
          <w:ilvl w:val="0"/>
          <w:numId w:val="12"/>
        </w:numPr>
        <w:suppressAutoHyphens/>
        <w:rPr>
          <w:b/>
          <w:bCs/>
        </w:rPr>
      </w:pPr>
      <w:proofErr w:type="spellStart"/>
      <w:r>
        <w:rPr>
          <w:rFonts w:cstheme="minorHAnsi"/>
          <w:color w:val="333333"/>
          <w:shd w:val="clear" w:color="auto" w:fill="FFFFFF"/>
        </w:rPr>
        <w:t>b</w:t>
      </w:r>
      <w:r w:rsidRPr="00EC395A">
        <w:rPr>
          <w:rFonts w:cstheme="minorHAnsi"/>
        </w:rPr>
        <w:t>enzeşim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işlemleri</w:t>
      </w:r>
      <w:proofErr w:type="spellEnd"/>
      <w:r w:rsidRPr="00EC395A">
        <w:rPr>
          <w:rFonts w:cstheme="minorHAnsi"/>
        </w:rPr>
        <w:t xml:space="preserve">: </w:t>
      </w:r>
      <w:proofErr w:type="spellStart"/>
      <w:r w:rsidRPr="00EC395A">
        <w:rPr>
          <w:rFonts w:cstheme="minorHAnsi"/>
        </w:rPr>
        <w:t>sözcüğü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oluşturan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ünsünzlerden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birinin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kendisinden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sonra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veya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önce</w:t>
      </w:r>
      <w:proofErr w:type="spellEnd"/>
      <w:r w:rsidRPr="00EC395A">
        <w:rPr>
          <w:rFonts w:cstheme="minorHAnsi"/>
        </w:rPr>
        <w:t xml:space="preserve"> gelen </w:t>
      </w:r>
      <w:proofErr w:type="spellStart"/>
      <w:r w:rsidRPr="00EC395A">
        <w:rPr>
          <w:rFonts w:cstheme="minorHAnsi"/>
        </w:rPr>
        <w:t>diğer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ünsüzlerden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birini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veya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birka</w:t>
      </w:r>
      <w:r w:rsidRPr="00EC395A">
        <w:rPr>
          <w:rFonts w:eastAsia="Times New Roman" w:cstheme="minorHAnsi"/>
          <w:color w:val="212529"/>
          <w:lang w:eastAsia="nl-NL"/>
        </w:rPr>
        <w:t>ç</w:t>
      </w:r>
      <w:r w:rsidRPr="00EC395A">
        <w:rPr>
          <w:rFonts w:cstheme="minorHAnsi"/>
        </w:rPr>
        <w:t>ını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etkileyerek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kendisine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benzetmesidir</w:t>
      </w:r>
      <w:proofErr w:type="spellEnd"/>
    </w:p>
    <w:p w14:paraId="0BE9BD39" w14:textId="18654C8A" w:rsidR="00F3652D" w:rsidRPr="00EC395A" w:rsidRDefault="00F3652D" w:rsidP="00F3652D">
      <w:pPr>
        <w:pStyle w:val="Lijstalinea"/>
        <w:numPr>
          <w:ilvl w:val="0"/>
          <w:numId w:val="12"/>
        </w:numPr>
        <w:suppressAutoHyphens/>
        <w:rPr>
          <w:b/>
          <w:bCs/>
        </w:rPr>
      </w:pPr>
      <w:proofErr w:type="spellStart"/>
      <w:r>
        <w:t>bozulma</w:t>
      </w:r>
      <w:proofErr w:type="spellEnd"/>
      <w:r>
        <w:t xml:space="preserve">: </w:t>
      </w:r>
      <w:proofErr w:type="spellStart"/>
      <w:r>
        <w:t>seslerin</w:t>
      </w:r>
      <w:proofErr w:type="spellEnd"/>
      <w:r>
        <w:t xml:space="preserve"> </w:t>
      </w:r>
      <w:proofErr w:type="spellStart"/>
      <w:r>
        <w:t>hatal</w:t>
      </w:r>
      <w:r w:rsidRPr="00EC395A">
        <w:rPr>
          <w:rFonts w:cstheme="minorHAnsi"/>
        </w:rPr>
        <w:t>ı</w:t>
      </w:r>
      <w:proofErr w:type="spellEnd"/>
      <w:r w:rsidRPr="00EC395A">
        <w:rPr>
          <w:rFonts w:cstheme="minorHAnsi"/>
        </w:rPr>
        <w:t xml:space="preserve"> </w:t>
      </w:r>
      <w:proofErr w:type="spellStart"/>
      <w:r>
        <w:t>üretimidir</w:t>
      </w:r>
      <w:proofErr w:type="spellEnd"/>
    </w:p>
    <w:p w14:paraId="210CF1AD" w14:textId="77777777" w:rsidR="00F3652D" w:rsidRPr="00B24CA0" w:rsidRDefault="00F3652D" w:rsidP="00F3652D">
      <w:pPr>
        <w:rPr>
          <w:b/>
          <w:bCs/>
          <w:iCs/>
        </w:rPr>
      </w:pPr>
      <w:proofErr w:type="spellStart"/>
      <w:r>
        <w:rPr>
          <w:b/>
          <w:bCs/>
          <w:iCs/>
        </w:rPr>
        <w:t>S</w:t>
      </w:r>
      <w:r w:rsidRPr="00EC395A">
        <w:rPr>
          <w:b/>
          <w:bCs/>
          <w:iCs/>
        </w:rPr>
        <w:t>üreç</w:t>
      </w:r>
      <w:proofErr w:type="spellEnd"/>
      <w:r w:rsidRPr="00EC395A">
        <w:rPr>
          <w:b/>
          <w:bCs/>
          <w:iCs/>
        </w:rPr>
        <w:t xml:space="preserve"> </w:t>
      </w:r>
      <w:proofErr w:type="spellStart"/>
      <w:r w:rsidRPr="00EC395A">
        <w:rPr>
          <w:b/>
          <w:bCs/>
          <w:iCs/>
        </w:rPr>
        <w:t>kümeleri</w:t>
      </w:r>
      <w:proofErr w:type="spellEnd"/>
    </w:p>
    <w:p w14:paraId="08A035A5" w14:textId="148AC509" w:rsidR="00F3652D" w:rsidRPr="00EC395A" w:rsidRDefault="00F3652D" w:rsidP="00F3652D">
      <w:pPr>
        <w:pStyle w:val="Lijstalinea"/>
        <w:numPr>
          <w:ilvl w:val="0"/>
          <w:numId w:val="14"/>
        </w:numPr>
        <w:suppressAutoHyphens/>
        <w:rPr>
          <w:b/>
          <w:bCs/>
          <w:i/>
          <w:iCs/>
        </w:rPr>
      </w:pPr>
      <w:proofErr w:type="spellStart"/>
      <w:r>
        <w:t>hece</w:t>
      </w:r>
      <w:proofErr w:type="spellEnd"/>
      <w:r>
        <w:t xml:space="preserve"> </w:t>
      </w:r>
      <w:proofErr w:type="spellStart"/>
      <w:r>
        <w:t>say</w:t>
      </w:r>
      <w:r>
        <w:rPr>
          <w:rFonts w:cstheme="minorHAnsi"/>
        </w:rPr>
        <w:t>ısının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azaltılması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birden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fazla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heceli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sözcüklerde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fazla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atılarak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sayısının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azaltılmasıdır</w:t>
      </w:r>
      <w:proofErr w:type="spellEnd"/>
    </w:p>
    <w:p w14:paraId="0536AC79" w14:textId="6523413E" w:rsidR="00F3652D" w:rsidRPr="00EC395A" w:rsidRDefault="00F3652D" w:rsidP="00F3652D">
      <w:pPr>
        <w:pStyle w:val="Lijstalinea"/>
        <w:numPr>
          <w:ilvl w:val="0"/>
          <w:numId w:val="14"/>
        </w:numPr>
        <w:suppressAutoHyphens/>
        <w:rPr>
          <w:b/>
          <w:bCs/>
          <w:i/>
          <w:iCs/>
        </w:rPr>
      </w:pPr>
      <w:proofErr w:type="spellStart"/>
      <w:r>
        <w:rPr>
          <w:rFonts w:cstheme="minorHAnsi"/>
          <w:color w:val="333333"/>
          <w:shd w:val="clear" w:color="auto" w:fill="FFFFFF"/>
        </w:rPr>
        <w:t>s</w:t>
      </w:r>
      <w:r w:rsidRPr="00EC395A">
        <w:rPr>
          <w:rFonts w:cstheme="minorHAnsi"/>
          <w:color w:val="333333"/>
          <w:shd w:val="clear" w:color="auto" w:fill="FFFFFF"/>
        </w:rPr>
        <w:t>eslerin</w:t>
      </w:r>
      <w:proofErr w:type="spellEnd"/>
      <w:r w:rsidRPr="00EC395A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C395A">
        <w:rPr>
          <w:rFonts w:cstheme="minorHAnsi"/>
          <w:color w:val="333333"/>
          <w:shd w:val="clear" w:color="auto" w:fill="FFFFFF"/>
        </w:rPr>
        <w:t>yerini</w:t>
      </w:r>
      <w:proofErr w:type="spellEnd"/>
      <w:r w:rsidRPr="00EC395A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C395A">
        <w:rPr>
          <w:rFonts w:cstheme="minorHAnsi"/>
          <w:color w:val="333333"/>
          <w:shd w:val="clear" w:color="auto" w:fill="FFFFFF"/>
        </w:rPr>
        <w:t>de</w:t>
      </w:r>
      <w:r w:rsidRPr="00710853">
        <w:t>ğ</w:t>
      </w:r>
      <w:r>
        <w:t>i</w:t>
      </w:r>
      <w:r w:rsidRPr="00710853">
        <w:t>ş</w:t>
      </w:r>
      <w:r>
        <w:t>tirme</w:t>
      </w:r>
      <w:proofErr w:type="spellEnd"/>
      <w:r>
        <w:t xml:space="preserve">: </w:t>
      </w:r>
      <w:proofErr w:type="spellStart"/>
      <w:r>
        <w:t>sözcü</w:t>
      </w:r>
      <w:r w:rsidRPr="00710853">
        <w:t>ğ</w:t>
      </w:r>
      <w:r>
        <w:t>ü</w:t>
      </w:r>
      <w:proofErr w:type="spellEnd"/>
      <w:r>
        <w:t xml:space="preserve"> </w:t>
      </w:r>
      <w:proofErr w:type="spellStart"/>
      <w:r>
        <w:t>olu</w:t>
      </w:r>
      <w:r w:rsidRPr="00AC3B73">
        <w:t>ş</w:t>
      </w:r>
      <w:r>
        <w:t>uran</w:t>
      </w:r>
      <w:proofErr w:type="spellEnd"/>
      <w:r>
        <w:t xml:space="preserve"> </w:t>
      </w:r>
      <w:proofErr w:type="spellStart"/>
      <w:r>
        <w:t>ünsüzlerin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hecelerin</w:t>
      </w:r>
      <w:proofErr w:type="spellEnd"/>
      <w:r>
        <w:t xml:space="preserve"> </w:t>
      </w:r>
      <w:proofErr w:type="spellStart"/>
      <w:r>
        <w:t>birbirleriyle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 w:rsidRPr="00EC395A">
        <w:rPr>
          <w:rFonts w:cstheme="minorHAnsi"/>
          <w:color w:val="333333"/>
          <w:shd w:val="clear" w:color="auto" w:fill="FFFFFF"/>
        </w:rPr>
        <w:t>de</w:t>
      </w:r>
      <w:r w:rsidRPr="00710853">
        <w:t>ğ</w:t>
      </w:r>
      <w:r>
        <w:t>i</w:t>
      </w:r>
      <w:r w:rsidRPr="00710853">
        <w:t>ş</w:t>
      </w:r>
      <w:r>
        <w:t>tirmesi</w:t>
      </w:r>
      <w:proofErr w:type="spellEnd"/>
    </w:p>
    <w:p w14:paraId="1D8353E8" w14:textId="4B6C85ED" w:rsidR="00F3652D" w:rsidRPr="00EC395A" w:rsidRDefault="00F3652D" w:rsidP="00F3652D">
      <w:pPr>
        <w:pStyle w:val="Lijstalinea"/>
        <w:numPr>
          <w:ilvl w:val="0"/>
          <w:numId w:val="14"/>
        </w:numPr>
        <w:suppressAutoHyphens/>
        <w:rPr>
          <w:b/>
          <w:bCs/>
          <w:i/>
          <w:iCs/>
        </w:rPr>
      </w:pPr>
      <w:proofErr w:type="spellStart"/>
      <w:r w:rsidRPr="00EC395A">
        <w:t>ünsüz</w:t>
      </w:r>
      <w:proofErr w:type="spellEnd"/>
      <w:r w:rsidRPr="00EC395A">
        <w:t xml:space="preserve"> </w:t>
      </w:r>
      <w:proofErr w:type="spellStart"/>
      <w:r w:rsidRPr="00EC395A">
        <w:t>dü</w:t>
      </w:r>
      <w:r w:rsidRPr="00710853">
        <w:t>ş</w:t>
      </w:r>
      <w:r>
        <w:t>mesi</w:t>
      </w:r>
      <w:proofErr w:type="spellEnd"/>
      <w:r>
        <w:t xml:space="preserve">: </w:t>
      </w:r>
      <w:proofErr w:type="spellStart"/>
      <w:r>
        <w:t>sözcü</w:t>
      </w:r>
      <w:r w:rsidRPr="00710853">
        <w:t>ğ</w:t>
      </w:r>
      <w:r>
        <w:t>ü</w:t>
      </w:r>
      <w:proofErr w:type="spellEnd"/>
      <w:r>
        <w:t xml:space="preserve"> </w:t>
      </w:r>
      <w:proofErr w:type="spellStart"/>
      <w:r>
        <w:t>olu</w:t>
      </w:r>
      <w:r w:rsidRPr="00AC3B73">
        <w:t>ş</w:t>
      </w:r>
      <w:r>
        <w:t>turan</w:t>
      </w:r>
      <w:proofErr w:type="spellEnd"/>
      <w:r>
        <w:t xml:space="preserve"> </w:t>
      </w:r>
      <w:proofErr w:type="spellStart"/>
      <w:r>
        <w:t>ünsüzlerden</w:t>
      </w:r>
      <w:proofErr w:type="spellEnd"/>
      <w:r>
        <w:t xml:space="preserve"> </w:t>
      </w:r>
      <w:proofErr w:type="spellStart"/>
      <w:r>
        <w:t>birisinin</w:t>
      </w:r>
      <w:proofErr w:type="spellEnd"/>
      <w:r>
        <w:t xml:space="preserve"> HBSB,HBSI, HSSI </w:t>
      </w:r>
      <w:proofErr w:type="spellStart"/>
      <w:r>
        <w:t>ve</w:t>
      </w:r>
      <w:proofErr w:type="spellEnd"/>
      <w:r>
        <w:t xml:space="preserve"> HSSS </w:t>
      </w:r>
      <w:proofErr w:type="spellStart"/>
      <w:r>
        <w:t>pozisyonlar</w:t>
      </w:r>
      <w:r w:rsidRPr="00EC395A">
        <w:rPr>
          <w:rFonts w:cstheme="minorHAnsi"/>
        </w:rPr>
        <w:t>ında</w:t>
      </w:r>
      <w:proofErr w:type="spellEnd"/>
      <w:r w:rsidRPr="00EC395A">
        <w:rPr>
          <w:rFonts w:cstheme="minorHAnsi"/>
        </w:rPr>
        <w:t xml:space="preserve"> </w:t>
      </w:r>
      <w:proofErr w:type="spellStart"/>
      <w:r w:rsidRPr="00EC395A">
        <w:rPr>
          <w:rFonts w:cstheme="minorHAnsi"/>
        </w:rPr>
        <w:t>söylenmemesi</w:t>
      </w:r>
      <w:proofErr w:type="spellEnd"/>
      <w:r w:rsidRPr="00EC395A">
        <w:rPr>
          <w:rFonts w:cstheme="minorHAnsi"/>
        </w:rPr>
        <w:t xml:space="preserve">, </w:t>
      </w:r>
      <w:proofErr w:type="spellStart"/>
      <w:r w:rsidRPr="00EC395A">
        <w:rPr>
          <w:rFonts w:eastAsia="Times New Roman" w:cstheme="minorHAnsi"/>
          <w:color w:val="212529"/>
          <w:lang w:eastAsia="nl-NL"/>
        </w:rPr>
        <w:t>dü</w:t>
      </w:r>
      <w:r w:rsidRPr="00EC395A">
        <w:rPr>
          <w:rFonts w:cstheme="minorHAnsi"/>
        </w:rPr>
        <w:t>şürülmesidir</w:t>
      </w:r>
      <w:proofErr w:type="spellEnd"/>
    </w:p>
    <w:p w14:paraId="5236BCBA" w14:textId="391E9412" w:rsidR="00F3652D" w:rsidRPr="00EC395A" w:rsidRDefault="00F3652D" w:rsidP="00F3652D">
      <w:pPr>
        <w:pStyle w:val="Lijstalinea"/>
        <w:numPr>
          <w:ilvl w:val="0"/>
          <w:numId w:val="13"/>
        </w:numPr>
        <w:suppressAutoHyphens/>
        <w:rPr>
          <w:b/>
          <w:bCs/>
          <w:i/>
          <w:iCs/>
        </w:rPr>
      </w:pPr>
      <w:proofErr w:type="spellStart"/>
      <w:r>
        <w:rPr>
          <w:rFonts w:cstheme="minorHAnsi"/>
        </w:rPr>
        <w:t>ünsüz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öbe</w:t>
      </w:r>
      <w:r w:rsidRPr="00F91E62">
        <w:rPr>
          <w:rFonts w:cstheme="minorHAnsi"/>
        </w:rPr>
        <w:t>ğ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daralmas</w:t>
      </w:r>
      <w:r w:rsidRPr="00F91E62">
        <w:rPr>
          <w:rFonts w:cstheme="minorHAnsi"/>
        </w:rPr>
        <w:t>ı</w:t>
      </w:r>
      <w:proofErr w:type="spellEnd"/>
      <w:r>
        <w:rPr>
          <w:rFonts w:cstheme="minorHAnsi"/>
        </w:rPr>
        <w:t>:</w:t>
      </w:r>
      <w:r w:rsidR="003447E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sözcük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</w:t>
      </w:r>
      <w:r w:rsidRPr="00F91E62">
        <w:rPr>
          <w:rFonts w:cstheme="minorHAnsi"/>
        </w:rPr>
        <w:t>şı</w:t>
      </w:r>
      <w:r>
        <w:rPr>
          <w:rFonts w:cstheme="minorHAnsi"/>
        </w:rPr>
        <w:t>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sözcük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sonunda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ünsüz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kümlerindeki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</w:t>
      </w:r>
      <w:r w:rsidRPr="00F91E62">
        <w:rPr>
          <w:rFonts w:cstheme="minorHAnsi"/>
        </w:rPr>
        <w:t>ı</w:t>
      </w:r>
      <w:r>
        <w:rPr>
          <w:rFonts w:cstheme="minorHAnsi"/>
        </w:rPr>
        <w:t>c</w:t>
      </w:r>
      <w:r w:rsidRPr="00F91E62">
        <w:rPr>
          <w:rFonts w:cstheme="minorHAnsi"/>
        </w:rPr>
        <w:t>ı</w:t>
      </w:r>
      <w:r>
        <w:rPr>
          <w:rFonts w:cstheme="minorHAnsi"/>
        </w:rPr>
        <w:t>lar</w:t>
      </w:r>
      <w:r w:rsidRPr="00F91E62">
        <w:rPr>
          <w:rFonts w:cstheme="minorHAnsi"/>
        </w:rPr>
        <w:t>ı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silinmesidir</w:t>
      </w:r>
      <w:proofErr w:type="spellEnd"/>
    </w:p>
    <w:p w14:paraId="18F3166C" w14:textId="77777777" w:rsidR="00F3652D" w:rsidRPr="00EC395A" w:rsidRDefault="00F3652D" w:rsidP="00F3652D">
      <w:pPr>
        <w:pStyle w:val="Lijstalinea"/>
        <w:numPr>
          <w:ilvl w:val="0"/>
          <w:numId w:val="13"/>
        </w:numPr>
        <w:suppressAutoHyphens/>
        <w:rPr>
          <w:b/>
          <w:bCs/>
          <w:i/>
          <w:iCs/>
        </w:rPr>
      </w:pPr>
      <w:proofErr w:type="spellStart"/>
      <w:r>
        <w:t>ünlü</w:t>
      </w:r>
      <w:proofErr w:type="spellEnd"/>
      <w:r>
        <w:t xml:space="preserve"> </w:t>
      </w:r>
      <w:proofErr w:type="spellStart"/>
      <w:r>
        <w:t>ekleme</w:t>
      </w:r>
      <w:proofErr w:type="spellEnd"/>
      <w:r>
        <w:t xml:space="preserve">: </w:t>
      </w:r>
      <w:proofErr w:type="spellStart"/>
      <w:r>
        <w:t>sözcüklerde</w:t>
      </w:r>
      <w:proofErr w:type="spellEnd"/>
      <w:r>
        <w:t xml:space="preserve"> </w:t>
      </w:r>
      <w:proofErr w:type="spellStart"/>
      <w:r>
        <w:t>ünsüz</w:t>
      </w:r>
      <w:proofErr w:type="spellEnd"/>
      <w:r>
        <w:t xml:space="preserve"> </w:t>
      </w:r>
      <w:proofErr w:type="spellStart"/>
      <w:r>
        <w:t>öbeklerinin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ünsüzün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geldiği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araya</w:t>
      </w:r>
      <w:proofErr w:type="spellEnd"/>
      <w:r>
        <w:t xml:space="preserve"> </w:t>
      </w:r>
      <w:proofErr w:type="spellStart"/>
      <w:r>
        <w:t>ünlü</w:t>
      </w:r>
      <w:proofErr w:type="spellEnd"/>
      <w:r>
        <w:t xml:space="preserve"> </w:t>
      </w:r>
      <w:proofErr w:type="spellStart"/>
      <w:r>
        <w:t>eklenmesi</w:t>
      </w:r>
      <w:bookmarkStart w:id="0" w:name="_Hlk66707303"/>
      <w:bookmarkEnd w:id="0"/>
      <w:proofErr w:type="spellEnd"/>
    </w:p>
    <w:p w14:paraId="40AFE176" w14:textId="77777777" w:rsidR="00F3652D" w:rsidRPr="00EC395A" w:rsidRDefault="00F3652D" w:rsidP="00F3652D">
      <w:pPr>
        <w:pStyle w:val="Lijstalinea"/>
        <w:numPr>
          <w:ilvl w:val="0"/>
          <w:numId w:val="13"/>
        </w:numPr>
        <w:suppressAutoHyphens/>
        <w:rPr>
          <w:b/>
          <w:bCs/>
          <w:i/>
          <w:iCs/>
        </w:rPr>
      </w:pPr>
      <w:proofErr w:type="spellStart"/>
      <w:r>
        <w:t>sistematik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tercihi</w:t>
      </w:r>
      <w:proofErr w:type="spellEnd"/>
      <w:r>
        <w:t>:</w:t>
      </w:r>
      <w:r w:rsidRPr="00382E2D">
        <w:t xml:space="preserve">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sesin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sesin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>.</w:t>
      </w:r>
    </w:p>
    <w:p w14:paraId="3669367F" w14:textId="77777777" w:rsidR="00F3652D" w:rsidRPr="00B24CA0" w:rsidRDefault="00F3652D" w:rsidP="00F3652D">
      <w:pPr>
        <w:rPr>
          <w:b/>
        </w:rPr>
      </w:pPr>
      <w:proofErr w:type="spellStart"/>
      <w:r w:rsidRPr="001F6C93">
        <w:rPr>
          <w:b/>
        </w:rPr>
        <w:t>Süreçlerin</w:t>
      </w:r>
      <w:proofErr w:type="spellEnd"/>
      <w:r w:rsidRPr="001F6C93">
        <w:rPr>
          <w:b/>
        </w:rPr>
        <w:t xml:space="preserve"> </w:t>
      </w:r>
      <w:proofErr w:type="spellStart"/>
      <w:r w:rsidRPr="001F6C93">
        <w:rPr>
          <w:b/>
        </w:rPr>
        <w:t>açıklaması</w:t>
      </w:r>
      <w:proofErr w:type="spellEnd"/>
      <w:r w:rsidRPr="00B24CA0">
        <w:rPr>
          <w:b/>
        </w:rPr>
        <w:br/>
      </w:r>
    </w:p>
    <w:tbl>
      <w:tblPr>
        <w:tblStyle w:val="Tabelraster"/>
        <w:tblW w:w="390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049"/>
        <w:gridCol w:w="2851"/>
      </w:tblGrid>
      <w:tr w:rsidR="00F3652D" w14:paraId="775C671F" w14:textId="77777777" w:rsidTr="0027781D">
        <w:tc>
          <w:tcPr>
            <w:tcW w:w="1049" w:type="dxa"/>
            <w:shd w:val="clear" w:color="auto" w:fill="D9E2F3" w:themeFill="accent1" w:themeFillTint="33"/>
          </w:tcPr>
          <w:p w14:paraId="7D5C7CAD" w14:textId="77777777" w:rsidR="00F3652D" w:rsidRDefault="00F3652D" w:rsidP="0027781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6027F12E" w14:textId="77777777" w:rsidR="00F3652D" w:rsidRPr="00EF7026" w:rsidRDefault="00F3652D" w:rsidP="0027781D">
            <w:pPr>
              <w:widowControl w:val="0"/>
              <w:rPr>
                <w:szCs w:val="20"/>
              </w:rPr>
            </w:pPr>
            <w:r w:rsidRPr="00EF7026">
              <w:rPr>
                <w:rFonts w:eastAsia="Calibri" w:cs="Arial"/>
                <w:szCs w:val="20"/>
              </w:rPr>
              <w:t xml:space="preserve">= </w:t>
            </w:r>
            <w:proofErr w:type="spellStart"/>
            <w:r w:rsidRPr="001F6C93">
              <w:rPr>
                <w:rFonts w:eastAsia="Calibri" w:cs="Arial"/>
                <w:szCs w:val="20"/>
              </w:rPr>
              <w:t>artikülasyon</w:t>
            </w:r>
            <w:proofErr w:type="spellEnd"/>
            <w:r w:rsidRPr="001F6C93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1F6C93">
              <w:rPr>
                <w:rFonts w:eastAsia="Calibri" w:cs="Arial"/>
                <w:szCs w:val="20"/>
              </w:rPr>
              <w:t>yeri</w:t>
            </w:r>
            <w:proofErr w:type="spellEnd"/>
          </w:p>
        </w:tc>
      </w:tr>
      <w:tr w:rsidR="00F3652D" w14:paraId="64F0E7B6" w14:textId="77777777" w:rsidTr="0027781D">
        <w:tc>
          <w:tcPr>
            <w:tcW w:w="1049" w:type="dxa"/>
            <w:shd w:val="clear" w:color="auto" w:fill="FBE4D5" w:themeFill="accent2" w:themeFillTint="33"/>
          </w:tcPr>
          <w:p w14:paraId="2EED024E" w14:textId="77777777" w:rsidR="00F3652D" w:rsidRDefault="00F3652D" w:rsidP="0027781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557E2F7E" w14:textId="77777777" w:rsidR="00F3652D" w:rsidRDefault="00F3652D" w:rsidP="0027781D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 w:cs="Arial"/>
              </w:rPr>
              <w:t xml:space="preserve">= </w:t>
            </w:r>
            <w:proofErr w:type="spellStart"/>
            <w:r>
              <w:rPr>
                <w:rFonts w:eastAsia="Calibri" w:cs="Arial"/>
              </w:rPr>
              <w:t>a</w:t>
            </w:r>
            <w:r w:rsidRPr="001F6C93">
              <w:rPr>
                <w:rFonts w:eastAsia="Calibri" w:cs="Arial"/>
              </w:rPr>
              <w:t>rtikülasyon</w:t>
            </w:r>
            <w:proofErr w:type="spellEnd"/>
            <w:r w:rsidRPr="001F6C93">
              <w:rPr>
                <w:rFonts w:eastAsia="Calibri" w:cs="Arial"/>
              </w:rPr>
              <w:t xml:space="preserve"> </w:t>
            </w:r>
            <w:proofErr w:type="spellStart"/>
            <w:r w:rsidRPr="001F6C93">
              <w:rPr>
                <w:rFonts w:eastAsia="Calibri" w:cs="Arial"/>
              </w:rPr>
              <w:t>yolu</w:t>
            </w:r>
            <w:proofErr w:type="spellEnd"/>
          </w:p>
        </w:tc>
      </w:tr>
      <w:tr w:rsidR="00F3652D" w14:paraId="688FE097" w14:textId="77777777" w:rsidTr="0027781D">
        <w:tc>
          <w:tcPr>
            <w:tcW w:w="1049" w:type="dxa"/>
            <w:shd w:val="clear" w:color="auto" w:fill="FFF2CC" w:themeFill="accent4" w:themeFillTint="33"/>
          </w:tcPr>
          <w:p w14:paraId="08F62363" w14:textId="77777777" w:rsidR="00F3652D" w:rsidRDefault="00F3652D" w:rsidP="0027781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65B84083" w14:textId="77777777" w:rsidR="00F3652D" w:rsidRDefault="00F3652D" w:rsidP="0027781D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 w:cs="Arial"/>
              </w:rPr>
              <w:t xml:space="preserve">= </w:t>
            </w:r>
            <w:proofErr w:type="spellStart"/>
            <w:r>
              <w:rPr>
                <w:rFonts w:eastAsia="Calibri" w:cs="Arial"/>
              </w:rPr>
              <w:t>ses</w:t>
            </w:r>
            <w:proofErr w:type="spellEnd"/>
          </w:p>
        </w:tc>
      </w:tr>
    </w:tbl>
    <w:p w14:paraId="72A7FC7C" w14:textId="77777777" w:rsidR="00F3652D" w:rsidRDefault="00F3652D" w:rsidP="00F3652D">
      <w:bookmarkStart w:id="1" w:name="_Hlk667073031"/>
      <w:bookmarkEnd w:id="1"/>
    </w:p>
    <w:tbl>
      <w:tblPr>
        <w:tblStyle w:val="Tabelraster"/>
        <w:tblW w:w="10343" w:type="dxa"/>
        <w:jc w:val="center"/>
        <w:tblLayout w:type="fixed"/>
        <w:tblLook w:val="06A0" w:firstRow="1" w:lastRow="0" w:firstColumn="1" w:lastColumn="0" w:noHBand="1" w:noVBand="1"/>
      </w:tblPr>
      <w:tblGrid>
        <w:gridCol w:w="4153"/>
        <w:gridCol w:w="3920"/>
        <w:gridCol w:w="2270"/>
      </w:tblGrid>
      <w:tr w:rsidR="00F3652D" w14:paraId="3F3D4D54" w14:textId="77777777" w:rsidTr="0027781D">
        <w:trPr>
          <w:trHeight w:val="406"/>
          <w:jc w:val="center"/>
        </w:trPr>
        <w:tc>
          <w:tcPr>
            <w:tcW w:w="4153" w:type="dxa"/>
            <w:shd w:val="clear" w:color="auto" w:fill="F2F2F2" w:themeFill="background1" w:themeFillShade="F2"/>
          </w:tcPr>
          <w:p w14:paraId="318E1603" w14:textId="77777777" w:rsidR="00F3652D" w:rsidRPr="002922E4" w:rsidRDefault="00F3652D" w:rsidP="0027781D">
            <w:pPr>
              <w:widowControl w:val="0"/>
              <w:rPr>
                <w:b/>
                <w:bCs/>
              </w:rPr>
            </w:pPr>
            <w:proofErr w:type="spellStart"/>
            <w:r w:rsidRPr="002922E4">
              <w:rPr>
                <w:b/>
                <w:bCs/>
              </w:rPr>
              <w:t>İşlemler</w:t>
            </w:r>
            <w:proofErr w:type="spellEnd"/>
            <w:r w:rsidRPr="002922E4">
              <w:rPr>
                <w:b/>
                <w:bCs/>
              </w:rPr>
              <w:t>/</w:t>
            </w:r>
            <w:proofErr w:type="spellStart"/>
            <w:r w:rsidRPr="002922E4">
              <w:rPr>
                <w:b/>
                <w:bCs/>
              </w:rPr>
              <w:t>Süreçler</w:t>
            </w:r>
            <w:proofErr w:type="spellEnd"/>
          </w:p>
        </w:tc>
        <w:tc>
          <w:tcPr>
            <w:tcW w:w="3920" w:type="dxa"/>
            <w:shd w:val="clear" w:color="auto" w:fill="F2F2F2" w:themeFill="background1" w:themeFillShade="F2"/>
          </w:tcPr>
          <w:p w14:paraId="32EF3966" w14:textId="77777777" w:rsidR="00F3652D" w:rsidRDefault="00F3652D" w:rsidP="0027781D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Sesten</w:t>
            </w:r>
            <w:proofErr w:type="spellEnd"/>
            <w:r>
              <w:rPr>
                <w:rFonts w:eastAsia="Calibri" w:cs="Arial"/>
                <w:b/>
                <w:bCs/>
              </w:rPr>
              <w:t xml:space="preserve"> 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14:paraId="1E79BC66" w14:textId="77777777" w:rsidR="00F3652D" w:rsidRDefault="00F3652D" w:rsidP="0027781D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eastAsia="Calibri" w:cs="Arial"/>
                <w:b/>
                <w:bCs/>
              </w:rPr>
              <w:t>Sese</w:t>
            </w:r>
            <w:proofErr w:type="spellEnd"/>
          </w:p>
        </w:tc>
      </w:tr>
      <w:tr w:rsidR="00F3652D" w14:paraId="26C11559" w14:textId="77777777" w:rsidTr="0027781D">
        <w:trPr>
          <w:jc w:val="center"/>
        </w:trPr>
        <w:tc>
          <w:tcPr>
            <w:tcW w:w="4153" w:type="dxa"/>
            <w:shd w:val="clear" w:color="auto" w:fill="D9E2F3" w:themeFill="accent1" w:themeFillTint="33"/>
          </w:tcPr>
          <w:p w14:paraId="2DCC52CD" w14:textId="77777777" w:rsidR="00F3652D" w:rsidRDefault="00F3652D" w:rsidP="0027781D">
            <w:pPr>
              <w:widowControl w:val="0"/>
              <w:rPr>
                <w:i/>
                <w:iCs/>
              </w:rPr>
            </w:pPr>
            <w:proofErr w:type="spellStart"/>
            <w:r w:rsidRPr="008D5FF8">
              <w:rPr>
                <w:rFonts w:cstheme="minorHAnsi"/>
                <w:b/>
                <w:bCs/>
                <w:u w:val="single"/>
              </w:rPr>
              <w:t>Önleştirme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Yumu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damak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seslerinin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önle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tirilmesi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Di</w:t>
            </w:r>
            <w:r w:rsidRPr="00F91E62">
              <w:rPr>
                <w:rFonts w:cstheme="minorHAnsi"/>
              </w:rPr>
              <w:t>ş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yuvas</w:t>
            </w:r>
            <w:r w:rsidRPr="00F91E62">
              <w:rPr>
                <w:rFonts w:cstheme="minorHAnsi"/>
              </w:rPr>
              <w:t>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ard</w:t>
            </w:r>
            <w:r w:rsidRPr="00F91E62">
              <w:rPr>
                <w:rFonts w:cstheme="minorHAnsi"/>
              </w:rPr>
              <w:t>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seslerinin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önle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tirilmesi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920" w:type="dxa"/>
            <w:shd w:val="clear" w:color="auto" w:fill="D9E2F3" w:themeFill="accent1" w:themeFillTint="33"/>
          </w:tcPr>
          <w:p w14:paraId="129160A9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k, g </w:t>
            </w:r>
            <w:r>
              <w:rPr>
                <w:rFonts w:ascii="Calibri" w:eastAsia="Calibri" w:hAnsi="Calibri" w:cs="Arial"/>
              </w:rPr>
              <w:br/>
            </w:r>
            <w:r w:rsidRPr="00F91E62">
              <w:rPr>
                <w:rFonts w:eastAsia="Times New Roman" w:cstheme="minorHAnsi"/>
                <w:color w:val="212529"/>
                <w:kern w:val="0"/>
                <w:lang w:eastAsia="nl-NL"/>
                <w14:ligatures w14:val="none"/>
              </w:rPr>
              <w:t>ç</w:t>
            </w:r>
            <w:r>
              <w:rPr>
                <w:rFonts w:eastAsia="Times New Roman" w:cstheme="minorHAnsi"/>
                <w:color w:val="212529"/>
                <w:lang w:eastAsia="nl-NL"/>
              </w:rPr>
              <w:t xml:space="preserve">, c,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, j</w:t>
            </w:r>
          </w:p>
        </w:tc>
        <w:tc>
          <w:tcPr>
            <w:tcW w:w="2270" w:type="dxa"/>
            <w:shd w:val="clear" w:color="auto" w:fill="D9E2F3" w:themeFill="accent1" w:themeFillTint="33"/>
          </w:tcPr>
          <w:p w14:paraId="6E35F33B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d, t </w:t>
            </w:r>
            <w:r>
              <w:rPr>
                <w:rFonts w:ascii="Calibri" w:eastAsia="Calibri" w:hAnsi="Calibri" w:cs="Arial"/>
              </w:rPr>
              <w:br/>
              <w:t xml:space="preserve">s, </w:t>
            </w:r>
            <w:proofErr w:type="spellStart"/>
            <w:r>
              <w:rPr>
                <w:rFonts w:ascii="Calibri" w:eastAsia="Calibri" w:hAnsi="Calibri" w:cs="Arial"/>
              </w:rPr>
              <w:t>z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F3652D" w14:paraId="3295E54C" w14:textId="77777777" w:rsidTr="0027781D">
        <w:trPr>
          <w:jc w:val="center"/>
        </w:trPr>
        <w:tc>
          <w:tcPr>
            <w:tcW w:w="4153" w:type="dxa"/>
            <w:shd w:val="clear" w:color="auto" w:fill="D9E2F3" w:themeFill="accent1" w:themeFillTint="33"/>
          </w:tcPr>
          <w:p w14:paraId="585CB4FF" w14:textId="77777777" w:rsidR="00F3652D" w:rsidRDefault="00F3652D" w:rsidP="0027781D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157CB0">
              <w:rPr>
                <w:b/>
                <w:bCs/>
                <w:u w:val="single"/>
              </w:rPr>
              <w:t>Dudak</w:t>
            </w:r>
            <w:proofErr w:type="spellEnd"/>
            <w:r w:rsidRPr="00157CB0">
              <w:rPr>
                <w:b/>
                <w:bCs/>
                <w:u w:val="single"/>
              </w:rPr>
              <w:t xml:space="preserve"> </w:t>
            </w:r>
            <w:proofErr w:type="spellStart"/>
            <w:r w:rsidRPr="00157CB0">
              <w:rPr>
                <w:b/>
                <w:bCs/>
                <w:u w:val="single"/>
              </w:rPr>
              <w:t>ünsüzü</w:t>
            </w:r>
            <w:proofErr w:type="spellEnd"/>
            <w:r w:rsidRPr="00157CB0">
              <w:rPr>
                <w:b/>
                <w:bCs/>
                <w:u w:val="single"/>
              </w:rPr>
              <w:t xml:space="preserve"> </w:t>
            </w:r>
            <w:proofErr w:type="spellStart"/>
            <w:r w:rsidRPr="00157CB0">
              <w:rPr>
                <w:b/>
                <w:bCs/>
                <w:u w:val="single"/>
              </w:rPr>
              <w:t>yerleştirme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dudaklar</w:t>
            </w:r>
            <w:r>
              <w:rPr>
                <w:rFonts w:cstheme="minorHAnsi"/>
              </w:rPr>
              <w:t>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fazla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</w:t>
            </w:r>
            <w:r>
              <w:t>üzerek</w:t>
            </w:r>
            <w:proofErr w:type="spellEnd"/>
            <w:r>
              <w:t xml:space="preserve"> </w:t>
            </w:r>
            <w:proofErr w:type="spellStart"/>
            <w:r>
              <w:t>üretimidir</w:t>
            </w:r>
            <w:proofErr w:type="spellEnd"/>
          </w:p>
        </w:tc>
        <w:tc>
          <w:tcPr>
            <w:tcW w:w="3920" w:type="dxa"/>
            <w:shd w:val="clear" w:color="auto" w:fill="D9E2F3" w:themeFill="accent1" w:themeFillTint="33"/>
          </w:tcPr>
          <w:p w14:paraId="77988748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t, d, k, g</w:t>
            </w:r>
          </w:p>
        </w:tc>
        <w:tc>
          <w:tcPr>
            <w:tcW w:w="2270" w:type="dxa"/>
            <w:shd w:val="clear" w:color="auto" w:fill="D9E2F3" w:themeFill="accent1" w:themeFillTint="33"/>
          </w:tcPr>
          <w:p w14:paraId="318ABD88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p, b, m</w:t>
            </w:r>
          </w:p>
        </w:tc>
      </w:tr>
      <w:tr w:rsidR="00F3652D" w14:paraId="27B4C64D" w14:textId="77777777" w:rsidTr="0027781D">
        <w:trPr>
          <w:jc w:val="center"/>
        </w:trPr>
        <w:tc>
          <w:tcPr>
            <w:tcW w:w="4153" w:type="dxa"/>
            <w:shd w:val="clear" w:color="auto" w:fill="D9E2F3" w:themeFill="accent1" w:themeFillTint="33"/>
          </w:tcPr>
          <w:p w14:paraId="3B8A54C0" w14:textId="77777777" w:rsidR="00F3652D" w:rsidRDefault="00F3652D" w:rsidP="0027781D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 w:rsidRPr="00A77A37">
              <w:rPr>
                <w:b/>
                <w:bCs/>
                <w:u w:val="single"/>
              </w:rPr>
              <w:t>Artlaştırma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Ünsüzlerin</w:t>
            </w:r>
            <w:proofErr w:type="spellEnd"/>
            <w:r>
              <w:t xml:space="preserve"> </w:t>
            </w:r>
            <w:proofErr w:type="spellStart"/>
            <w:r>
              <w:t>sesletim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değil</w:t>
            </w:r>
            <w:proofErr w:type="spellEnd"/>
            <w:r>
              <w:t xml:space="preserve"> </w:t>
            </w:r>
            <w:proofErr w:type="spellStart"/>
            <w:r>
              <w:t>ağız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arkadan</w:t>
            </w:r>
            <w:proofErr w:type="spellEnd"/>
            <w:r>
              <w:t xml:space="preserve"> </w:t>
            </w:r>
            <w:proofErr w:type="spellStart"/>
            <w:r>
              <w:t>söylenmesi</w:t>
            </w:r>
            <w:proofErr w:type="spellEnd"/>
          </w:p>
        </w:tc>
        <w:tc>
          <w:tcPr>
            <w:tcW w:w="3920" w:type="dxa"/>
            <w:shd w:val="clear" w:color="auto" w:fill="D9E2F3" w:themeFill="accent1" w:themeFillTint="33"/>
          </w:tcPr>
          <w:p w14:paraId="44E20FCF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 w:rsidRPr="00F91E62">
              <w:rPr>
                <w:rFonts w:cstheme="minorHAnsi"/>
              </w:rPr>
              <w:t>t, d, p</w:t>
            </w:r>
            <w:r>
              <w:rPr>
                <w:rFonts w:cstheme="minorHAnsi"/>
              </w:rPr>
              <w:t xml:space="preserve">, </w:t>
            </w:r>
            <w:r w:rsidRPr="00F91E62">
              <w:rPr>
                <w:rFonts w:cstheme="minorHAnsi"/>
              </w:rPr>
              <w:t>b</w:t>
            </w:r>
            <w:r w:rsidRPr="00F91E62">
              <w:rPr>
                <w:rFonts w:cstheme="minorHAnsi"/>
              </w:rPr>
              <w:br/>
            </w:r>
          </w:p>
        </w:tc>
        <w:tc>
          <w:tcPr>
            <w:tcW w:w="2270" w:type="dxa"/>
            <w:shd w:val="clear" w:color="auto" w:fill="D9E2F3" w:themeFill="accent1" w:themeFillTint="33"/>
          </w:tcPr>
          <w:p w14:paraId="2F854BAC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k, g </w:t>
            </w:r>
          </w:p>
        </w:tc>
      </w:tr>
      <w:tr w:rsidR="00F3652D" w14:paraId="06E00938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5D283004" w14:textId="77777777" w:rsidR="00F3652D" w:rsidRPr="005B6560" w:rsidRDefault="00F3652D" w:rsidP="0027781D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 w:rsidRPr="005B6560">
              <w:rPr>
                <w:b/>
                <w:bCs/>
                <w:u w:val="single"/>
              </w:rPr>
              <w:t>Duraklaştırma</w:t>
            </w:r>
            <w:proofErr w:type="spellEnd"/>
            <w:r>
              <w:br/>
            </w:r>
            <w:proofErr w:type="spellStart"/>
            <w:r>
              <w:rPr>
                <w:rFonts w:eastAsia="Calibri" w:cs="Calibri"/>
              </w:rPr>
              <w:t>Sürtünmeli</w:t>
            </w:r>
            <w:proofErr w:type="spellEnd"/>
            <w:r>
              <w:rPr>
                <w:rFonts w:eastAsia="Calibri" w:cs="Calibri"/>
              </w:rPr>
              <w:t xml:space="preserve"> /f, v, s, </w:t>
            </w:r>
            <w:proofErr w:type="spellStart"/>
            <w:r>
              <w:rPr>
                <w:rFonts w:eastAsia="Calibri" w:cs="Calibri"/>
              </w:rPr>
              <w:t>z</w:t>
            </w:r>
            <w:proofErr w:type="spellEnd"/>
            <w:r>
              <w:rPr>
                <w:rFonts w:eastAsia="Calibri" w:cs="Calibri"/>
              </w:rPr>
              <w:t xml:space="preserve">, </w:t>
            </w:r>
            <w:r>
              <w:t xml:space="preserve"> ʃ, ʒ/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durak</w:t>
            </w:r>
            <w:proofErr w:type="spellEnd"/>
            <w:r>
              <w:t xml:space="preserve"> /p, b, t, d/ </w:t>
            </w:r>
            <w:proofErr w:type="spellStart"/>
            <w:r>
              <w:t>seslerine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  <w:r>
              <w:t xml:space="preserve">. </w:t>
            </w:r>
            <w:proofErr w:type="spellStart"/>
            <w:r>
              <w:t>Durak</w:t>
            </w:r>
            <w:proofErr w:type="spellEnd"/>
            <w:r>
              <w:t xml:space="preserve"> </w:t>
            </w:r>
            <w:proofErr w:type="spellStart"/>
            <w:r>
              <w:t>sürtünmeli</w:t>
            </w:r>
            <w:proofErr w:type="spellEnd"/>
            <w:r>
              <w:t xml:space="preserve"> / ʧ, ʤ/ </w:t>
            </w:r>
            <w:proofErr w:type="spellStart"/>
            <w:r>
              <w:t>durak</w:t>
            </w:r>
            <w:proofErr w:type="spellEnd"/>
            <w:r>
              <w:t xml:space="preserve"> /t, d/ </w:t>
            </w:r>
            <w:proofErr w:type="spellStart"/>
            <w:r>
              <w:t>seslerine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69C7048F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 w:rsidRPr="00F91E62">
              <w:rPr>
                <w:rFonts w:eastAsia="Times New Roman" w:cstheme="minorHAnsi"/>
                <w:color w:val="212529"/>
                <w:kern w:val="0"/>
                <w:lang w:eastAsia="nl-NL"/>
                <w14:ligatures w14:val="none"/>
              </w:rPr>
              <w:t>ç</w:t>
            </w:r>
            <w:r>
              <w:rPr>
                <w:rFonts w:eastAsia="Times New Roman" w:cstheme="minorHAnsi"/>
                <w:color w:val="212529"/>
                <w:kern w:val="0"/>
                <w:lang w:eastAsia="nl-NL"/>
                <w14:ligatures w14:val="none"/>
              </w:rPr>
              <w:t xml:space="preserve">, c,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 xml:space="preserve">, s, </w:t>
            </w:r>
            <w:proofErr w:type="spellStart"/>
            <w:r>
              <w:rPr>
                <w:rFonts w:cstheme="minorHAnsi"/>
              </w:rPr>
              <w:t>z</w:t>
            </w:r>
            <w:proofErr w:type="spellEnd"/>
            <w:r>
              <w:rPr>
                <w:rFonts w:cstheme="minorHAnsi"/>
              </w:rPr>
              <w:t>, f, v, j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1306CC80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cstheme="minorHAnsi"/>
              </w:rPr>
              <w:t>p, b, t, d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nl-NL"/>
              </w:rPr>
              <w:br/>
            </w:r>
          </w:p>
        </w:tc>
      </w:tr>
      <w:tr w:rsidR="00F3652D" w14:paraId="6AE06F25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5BCE5E18" w14:textId="77777777" w:rsidR="00F3652D" w:rsidRPr="00F70A75" w:rsidRDefault="00F3652D" w:rsidP="0027781D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 w:rsidRPr="00C75549">
              <w:rPr>
                <w:rFonts w:cstheme="minorHAnsi"/>
                <w:b/>
                <w:bCs/>
                <w:u w:val="single"/>
              </w:rPr>
              <w:t>Sürtünmelileştirme</w:t>
            </w:r>
            <w:proofErr w:type="spellEnd"/>
            <w:r>
              <w:rPr>
                <w:rFonts w:cstheme="minorHAnsi"/>
                <w:b/>
                <w:bCs/>
              </w:rPr>
              <w:br/>
            </w:r>
            <w:proofErr w:type="spellStart"/>
            <w:r>
              <w:t>Durak</w:t>
            </w:r>
            <w:proofErr w:type="spellEnd"/>
            <w:r>
              <w:t xml:space="preserve"> </w:t>
            </w:r>
            <w:proofErr w:type="spellStart"/>
            <w:r>
              <w:t>sürtünmeli</w:t>
            </w:r>
            <w:proofErr w:type="spellEnd"/>
            <w:r>
              <w:t xml:space="preserve">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sürtünmeli</w:t>
            </w:r>
            <w:proofErr w:type="spellEnd"/>
            <w:r>
              <w:t xml:space="preserve"> </w:t>
            </w:r>
            <w:proofErr w:type="spellStart"/>
            <w:r>
              <w:t>seslere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16FC93C4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 w:rsidRPr="00F91E62">
              <w:rPr>
                <w:rFonts w:eastAsia="Times New Roman" w:cstheme="minorHAnsi"/>
                <w:color w:val="212529"/>
                <w:kern w:val="0"/>
                <w:lang w:eastAsia="nl-NL"/>
                <w14:ligatures w14:val="none"/>
              </w:rPr>
              <w:t>ç</w:t>
            </w:r>
            <w:r>
              <w:rPr>
                <w:rFonts w:eastAsia="Calibri" w:cs="Arial"/>
              </w:rPr>
              <w:t xml:space="preserve">, c, p, b, t, d </w:t>
            </w:r>
            <w:r>
              <w:rPr>
                <w:rFonts w:eastAsia="Calibri" w:cs="Arial"/>
              </w:rPr>
              <w:br/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72BD7FE5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s,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 xml:space="preserve">, v, </w:t>
            </w:r>
            <w:proofErr w:type="spellStart"/>
            <w:r>
              <w:rPr>
                <w:rFonts w:cstheme="minorHAnsi"/>
              </w:rPr>
              <w:t>z</w:t>
            </w:r>
            <w:proofErr w:type="spellEnd"/>
            <w:r>
              <w:rPr>
                <w:rFonts w:cstheme="minorHAnsi"/>
              </w:rPr>
              <w:t>, j, f</w:t>
            </w:r>
          </w:p>
        </w:tc>
      </w:tr>
      <w:tr w:rsidR="00F3652D" w14:paraId="091FCE6C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3F14E17E" w14:textId="77777777" w:rsidR="00F3652D" w:rsidRDefault="00F3652D" w:rsidP="0027781D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7617F5">
              <w:rPr>
                <w:b/>
                <w:bCs/>
                <w:u w:val="single"/>
              </w:rPr>
              <w:t>Genizsileştirme</w:t>
            </w:r>
            <w:proofErr w:type="spellEnd"/>
            <w:r w:rsidRPr="007617F5">
              <w:rPr>
                <w:b/>
                <w:bCs/>
                <w:u w:val="single"/>
              </w:rPr>
              <w:t xml:space="preserve"> </w:t>
            </w:r>
            <w:r>
              <w:br/>
            </w:r>
            <w:proofErr w:type="spellStart"/>
            <w:r>
              <w:lastRenderedPageBreak/>
              <w:t>Sürtünmeli</w:t>
            </w:r>
            <w:proofErr w:type="spellEnd"/>
            <w:r>
              <w:t xml:space="preserve"> /f, v, s, </w:t>
            </w:r>
            <w:proofErr w:type="spellStart"/>
            <w:r>
              <w:t>z</w:t>
            </w:r>
            <w:proofErr w:type="spellEnd"/>
            <w:r>
              <w:t xml:space="preserve">, ʃ, ʒ/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üretimi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nazal</w:t>
            </w:r>
            <w:proofErr w:type="spellEnd"/>
            <w:r>
              <w:t xml:space="preserve"> </w:t>
            </w:r>
            <w:proofErr w:type="spellStart"/>
            <w:r>
              <w:t>özellik</w:t>
            </w:r>
            <w:proofErr w:type="spellEnd"/>
            <w:r>
              <w:t xml:space="preserve"> </w:t>
            </w:r>
            <w:proofErr w:type="spellStart"/>
            <w:r>
              <w:t>kazanması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1F1B6CC7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lastRenderedPageBreak/>
              <w:t xml:space="preserve">f, v, s, </w:t>
            </w:r>
            <w:proofErr w:type="spellStart"/>
            <w:r>
              <w:rPr>
                <w:rFonts w:eastAsia="Calibri" w:cs="Arial"/>
              </w:rPr>
              <w:t>z</w:t>
            </w:r>
            <w:proofErr w:type="spellEnd"/>
            <w:r>
              <w:rPr>
                <w:rFonts w:eastAsia="Calibri" w:cs="Arial"/>
              </w:rPr>
              <w:t xml:space="preserve">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, j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7A28C523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n, m</w:t>
            </w:r>
          </w:p>
        </w:tc>
      </w:tr>
      <w:tr w:rsidR="00F3652D" w14:paraId="59901760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243EBEB5" w14:textId="393EB9FD" w:rsidR="00F3652D" w:rsidRPr="007617F5" w:rsidRDefault="00F3652D" w:rsidP="0027781D">
            <w:pPr>
              <w:widowControl w:val="0"/>
              <w:rPr>
                <w:b/>
                <w:bCs/>
                <w:u w:val="single"/>
              </w:rPr>
            </w:pPr>
            <w:proofErr w:type="spellStart"/>
            <w:r w:rsidRPr="007A5076">
              <w:rPr>
                <w:b/>
                <w:bCs/>
                <w:u w:val="single"/>
              </w:rPr>
              <w:t>Genizsi</w:t>
            </w:r>
            <w:proofErr w:type="spellEnd"/>
            <w:r w:rsidRPr="007A5076">
              <w:rPr>
                <w:b/>
                <w:bCs/>
                <w:u w:val="single"/>
              </w:rPr>
              <w:t xml:space="preserve"> </w:t>
            </w:r>
            <w:proofErr w:type="spellStart"/>
            <w:r w:rsidRPr="007A5076">
              <w:rPr>
                <w:b/>
                <w:bCs/>
                <w:u w:val="single"/>
              </w:rPr>
              <w:t>özelliğin</w:t>
            </w:r>
            <w:proofErr w:type="spellEnd"/>
            <w:r w:rsidRPr="007A5076">
              <w:rPr>
                <w:b/>
                <w:bCs/>
                <w:u w:val="single"/>
              </w:rPr>
              <w:t xml:space="preserve"> </w:t>
            </w:r>
            <w:proofErr w:type="spellStart"/>
            <w:r w:rsidRPr="007A5076">
              <w:rPr>
                <w:b/>
                <w:bCs/>
                <w:u w:val="single"/>
              </w:rPr>
              <w:t>at</w:t>
            </w:r>
            <w:r w:rsidRPr="007A5076">
              <w:rPr>
                <w:rFonts w:cstheme="minorHAnsi"/>
                <w:b/>
                <w:bCs/>
                <w:u w:val="single"/>
              </w:rPr>
              <w:t>ılması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br/>
            </w:r>
            <w:proofErr w:type="spellStart"/>
            <w:r>
              <w:rPr>
                <w:rFonts w:cstheme="minorHAnsi"/>
              </w:rPr>
              <w:t>Genizsi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seslerin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yeri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</w:t>
            </w:r>
            <w:r w:rsidRPr="00710853">
              <w:t>ğ</w:t>
            </w:r>
            <w:r>
              <w:t>i</w:t>
            </w:r>
            <w:r w:rsidRPr="00710853">
              <w:t>ş</w:t>
            </w:r>
            <w:r>
              <w:t>tirilmeden</w:t>
            </w:r>
            <w:proofErr w:type="spellEnd"/>
            <w:r>
              <w:t xml:space="preserve"> </w:t>
            </w:r>
            <w:proofErr w:type="spellStart"/>
            <w:r w:rsidRPr="00710853">
              <w:t>ş</w:t>
            </w:r>
            <w:r>
              <w:t>eklinin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r w:rsidRPr="00710853">
              <w:t>ğ</w:t>
            </w:r>
            <w:r>
              <w:t>istirilerek</w:t>
            </w:r>
            <w:proofErr w:type="spellEnd"/>
            <w:r>
              <w:t xml:space="preserve"> </w:t>
            </w:r>
            <w:proofErr w:type="spellStart"/>
            <w:r>
              <w:t>kapant</w:t>
            </w:r>
            <w:r>
              <w:rPr>
                <w:rFonts w:cstheme="minorHAnsi"/>
              </w:rPr>
              <w:t>ılı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yapıldı</w:t>
            </w:r>
            <w:r w:rsidRPr="00710853">
              <w:t>ğ</w:t>
            </w:r>
            <w:r>
              <w:rPr>
                <w:rFonts w:cstheme="minorHAnsi"/>
              </w:rPr>
              <w:t>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belirlenm</w:t>
            </w:r>
            <w:r>
              <w:t>i</w:t>
            </w:r>
            <w:r w:rsidRPr="00710853">
              <w:t>ş</w:t>
            </w:r>
            <w:r>
              <w:t>tir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1626E572" w14:textId="77777777" w:rsidR="00F3652D" w:rsidRDefault="00F3652D" w:rsidP="0027781D">
            <w:pPr>
              <w:widowContro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m, n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6D3D0906" w14:textId="77777777" w:rsidR="00F3652D" w:rsidRDefault="00F3652D" w:rsidP="0027781D">
            <w:pPr>
              <w:widowContro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b, d</w:t>
            </w:r>
          </w:p>
        </w:tc>
      </w:tr>
      <w:tr w:rsidR="00F3652D" w14:paraId="23FB8830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07DDA2CF" w14:textId="77777777" w:rsidR="00F3652D" w:rsidRPr="007A3405" w:rsidRDefault="00F3652D" w:rsidP="0027781D">
            <w:pPr>
              <w:widowControl w:val="0"/>
              <w:rPr>
                <w:rFonts w:ascii="Calibri" w:eastAsia="Calibri" w:hAnsi="Calibri" w:cs="Calibri"/>
                <w:b/>
                <w:u w:val="single"/>
              </w:rPr>
            </w:pPr>
            <w:r w:rsidRPr="002922E4">
              <w:rPr>
                <w:b/>
                <w:bCs/>
                <w:u w:val="single"/>
              </w:rPr>
              <w:t xml:space="preserve">Lateral </w:t>
            </w:r>
            <w:proofErr w:type="spellStart"/>
            <w:r w:rsidRPr="002922E4">
              <w:rPr>
                <w:rFonts w:cstheme="minorHAnsi"/>
                <w:b/>
                <w:bCs/>
                <w:u w:val="single"/>
              </w:rPr>
              <w:t>ünsüz</w:t>
            </w:r>
            <w:proofErr w:type="spellEnd"/>
            <w:r w:rsidRPr="002922E4"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 w:rsidRPr="002922E4">
              <w:rPr>
                <w:rFonts w:cstheme="minorHAnsi"/>
                <w:b/>
                <w:bCs/>
                <w:u w:val="single"/>
              </w:rPr>
              <w:t>yerle</w:t>
            </w:r>
            <w:r w:rsidRPr="002922E4">
              <w:rPr>
                <w:b/>
                <w:bCs/>
                <w:u w:val="single"/>
              </w:rPr>
              <w:t>ştirme</w:t>
            </w:r>
            <w:proofErr w:type="spellEnd"/>
            <w:r>
              <w:rPr>
                <w:b/>
                <w:bCs/>
              </w:rPr>
              <w:br/>
            </w:r>
            <w:proofErr w:type="spellStart"/>
            <w:r>
              <w:t>Titrek</w:t>
            </w:r>
            <w:proofErr w:type="spellEnd"/>
            <w:r>
              <w:t xml:space="preserve">, </w:t>
            </w:r>
            <w:proofErr w:type="spellStart"/>
            <w:r>
              <w:t>dental</w:t>
            </w:r>
            <w:proofErr w:type="spellEnd"/>
            <w:r>
              <w:t xml:space="preserve"> </w:t>
            </w:r>
            <w:proofErr w:type="spellStart"/>
            <w:r>
              <w:t>nazal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/j/ </w:t>
            </w:r>
            <w:proofErr w:type="spellStart"/>
            <w:r>
              <w:t>sesi</w:t>
            </w:r>
            <w:proofErr w:type="spellEnd"/>
            <w:r>
              <w:t xml:space="preserve"> (</w:t>
            </w:r>
            <w:proofErr w:type="spellStart"/>
            <w:r>
              <w:t>yar</w:t>
            </w:r>
            <w:r>
              <w:rPr>
                <w:rFonts w:cstheme="minorHAnsi"/>
              </w:rPr>
              <w:t>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ünlü</w:t>
            </w:r>
            <w:proofErr w:type="spellEnd"/>
            <w:r>
              <w:rPr>
                <w:rFonts w:cstheme="minorHAnsi"/>
              </w:rPr>
              <w:t xml:space="preserve">) </w:t>
            </w:r>
            <w:proofErr w:type="spellStart"/>
            <w:r>
              <w:rPr>
                <w:rFonts w:cstheme="minorHAnsi"/>
              </w:rPr>
              <w:t>yerine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lateral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yerle</w:t>
            </w:r>
            <w:r w:rsidRPr="00710853">
              <w:t>ş</w:t>
            </w:r>
            <w:r>
              <w:t>tirmedir</w:t>
            </w:r>
            <w:proofErr w:type="spellEnd"/>
            <w:r>
              <w:t>.</w:t>
            </w:r>
          </w:p>
        </w:tc>
        <w:tc>
          <w:tcPr>
            <w:tcW w:w="3920" w:type="dxa"/>
            <w:shd w:val="clear" w:color="auto" w:fill="FBE4D5" w:themeFill="accent2" w:themeFillTint="33"/>
          </w:tcPr>
          <w:p w14:paraId="5CBB8603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r, n, j 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2110FE61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</w:t>
            </w:r>
          </w:p>
        </w:tc>
      </w:tr>
      <w:tr w:rsidR="00F3652D" w14:paraId="707F1109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03A44EB7" w14:textId="59FC25B0" w:rsidR="00F3652D" w:rsidRPr="00721822" w:rsidRDefault="00F3652D" w:rsidP="0027781D">
            <w:pPr>
              <w:widowControl w:val="0"/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00721822">
              <w:rPr>
                <w:b/>
                <w:bCs/>
                <w:u w:val="single"/>
              </w:rPr>
              <w:t>Akıcıların</w:t>
            </w:r>
            <w:proofErr w:type="spellEnd"/>
            <w:r w:rsidRPr="00721822">
              <w:rPr>
                <w:b/>
                <w:bCs/>
                <w:u w:val="single"/>
              </w:rPr>
              <w:t xml:space="preserve"> </w:t>
            </w:r>
            <w:proofErr w:type="spellStart"/>
            <w:r w:rsidRPr="00721822">
              <w:rPr>
                <w:b/>
                <w:bCs/>
                <w:u w:val="single"/>
              </w:rPr>
              <w:t>Değiştirilmesi</w:t>
            </w:r>
            <w:proofErr w:type="spellEnd"/>
            <w:r>
              <w:rPr>
                <w:rFonts w:eastAsia="Calibri" w:cs="Calibri"/>
                <w:i/>
                <w:iCs/>
                <w:lang w:val="en-GB"/>
              </w:rPr>
              <w:br/>
            </w:r>
            <w:proofErr w:type="spellStart"/>
            <w:r>
              <w:t>Akıcıların</w:t>
            </w:r>
            <w:proofErr w:type="spellEnd"/>
            <w:r>
              <w:t xml:space="preserve"> /l, r, j/ </w:t>
            </w:r>
            <w:proofErr w:type="spellStart"/>
            <w:r>
              <w:t>birbirleri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. </w:t>
            </w:r>
            <w:proofErr w:type="spellStart"/>
            <w:r>
              <w:t>Akıcı</w:t>
            </w:r>
            <w:proofErr w:type="spellEnd"/>
            <w:r>
              <w:t xml:space="preserve"> </w:t>
            </w:r>
            <w:proofErr w:type="spellStart"/>
            <w:r>
              <w:t>daralmalı</w:t>
            </w:r>
            <w:proofErr w:type="spellEnd"/>
            <w:r>
              <w:t xml:space="preserve"> /l, r/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yarı-ünlü</w:t>
            </w:r>
            <w:proofErr w:type="spellEnd"/>
            <w:r>
              <w:t xml:space="preserve"> /j/ </w:t>
            </w:r>
            <w:proofErr w:type="spellStart"/>
            <w:r>
              <w:t>sese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  <w:r>
              <w:br/>
            </w:r>
            <w:proofErr w:type="spellStart"/>
            <w:r>
              <w:t>Akıcıların</w:t>
            </w:r>
            <w:proofErr w:type="spellEnd"/>
            <w:r>
              <w:t xml:space="preserve"> </w:t>
            </w:r>
            <w:proofErr w:type="spellStart"/>
            <w:r>
              <w:t>ünlü</w:t>
            </w:r>
            <w:proofErr w:type="spellEnd"/>
            <w:r>
              <w:t xml:space="preserve"> </w:t>
            </w:r>
            <w:proofErr w:type="spellStart"/>
            <w:r>
              <w:t>sese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516C7B93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t>l, ɫ, r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49CD9FFA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r, l</w:t>
            </w:r>
          </w:p>
        </w:tc>
      </w:tr>
      <w:tr w:rsidR="00F3652D" w14:paraId="40E552A6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55BD7097" w14:textId="77777777" w:rsidR="00F3652D" w:rsidRPr="00D6448A" w:rsidRDefault="00F3652D" w:rsidP="0027781D">
            <w:pPr>
              <w:widowControl w:val="0"/>
              <w:rPr>
                <w:rFonts w:eastAsia="Calibri" w:cs="Calibri"/>
                <w:b/>
                <w:bCs/>
                <w:u w:val="single"/>
                <w:lang w:val="en-GB"/>
              </w:rPr>
            </w:pPr>
            <w:proofErr w:type="spellStart"/>
            <w:r w:rsidRPr="00D6448A">
              <w:rPr>
                <w:b/>
                <w:bCs/>
                <w:u w:val="single"/>
              </w:rPr>
              <w:t>Akıcıların</w:t>
            </w:r>
            <w:proofErr w:type="spellEnd"/>
            <w:r w:rsidRPr="00D6448A">
              <w:rPr>
                <w:b/>
                <w:bCs/>
                <w:u w:val="single"/>
              </w:rPr>
              <w:t xml:space="preserve"> </w:t>
            </w:r>
            <w:proofErr w:type="spellStart"/>
            <w:r w:rsidRPr="00D6448A">
              <w:rPr>
                <w:b/>
                <w:bCs/>
                <w:u w:val="single"/>
              </w:rPr>
              <w:t>duraklaştırılması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Akıcı</w:t>
            </w:r>
            <w:proofErr w:type="spellEnd"/>
            <w:r>
              <w:t xml:space="preserve"> /l, r, j/ </w:t>
            </w:r>
            <w:proofErr w:type="spellStart"/>
            <w:r>
              <w:t>seslerinin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durak</w:t>
            </w:r>
            <w:proofErr w:type="spellEnd"/>
            <w:r>
              <w:t xml:space="preserve"> </w:t>
            </w:r>
            <w:proofErr w:type="spellStart"/>
            <w:r>
              <w:t>seslerinin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5F954777" w14:textId="77777777" w:rsidR="00F3652D" w:rsidRDefault="00F3652D" w:rsidP="0027781D">
            <w:pPr>
              <w:widowControl w:val="0"/>
            </w:pPr>
            <w:r>
              <w:t>l, r, j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7CE38EAC" w14:textId="77777777" w:rsidR="00F3652D" w:rsidRPr="00811D8C" w:rsidRDefault="00F3652D" w:rsidP="0027781D">
            <w:pPr>
              <w:widowControl w:val="0"/>
              <w:rPr>
                <w:rFonts w:eastAsia="Calibri" w:cs="Arial"/>
              </w:rPr>
            </w:pPr>
            <w:r w:rsidRPr="00811D8C">
              <w:rPr>
                <w:rFonts w:eastAsia="Calibri" w:cs="Arial"/>
              </w:rPr>
              <w:t>p, b, t, d, k, g</w:t>
            </w:r>
          </w:p>
        </w:tc>
      </w:tr>
      <w:tr w:rsidR="00F3652D" w14:paraId="5CFB5F37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38A06F04" w14:textId="77777777" w:rsidR="00F3652D" w:rsidRDefault="00F3652D" w:rsidP="0027781D">
            <w:pPr>
              <w:widowControl w:val="0"/>
              <w:rPr>
                <w:rFonts w:ascii="Calibri" w:eastAsia="Calibri" w:hAnsi="Calibri" w:cs="Calibri"/>
                <w:i/>
                <w:iCs/>
                <w:lang w:val="en-GB"/>
              </w:rPr>
            </w:pPr>
            <w:proofErr w:type="spellStart"/>
            <w:r w:rsidRPr="00876075">
              <w:rPr>
                <w:b/>
                <w:bCs/>
                <w:u w:val="single"/>
              </w:rPr>
              <w:t>Damaksıllaştırma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Dişyuvasıl</w:t>
            </w:r>
            <w:proofErr w:type="spellEnd"/>
            <w:r>
              <w:t xml:space="preserve"> /s, </w:t>
            </w:r>
            <w:proofErr w:type="spellStart"/>
            <w:r>
              <w:t>z</w:t>
            </w:r>
            <w:proofErr w:type="spellEnd"/>
            <w:r>
              <w:t xml:space="preserve">/ </w:t>
            </w:r>
            <w:proofErr w:type="spellStart"/>
            <w:r>
              <w:t>seslerinin</w:t>
            </w:r>
            <w:proofErr w:type="spellEnd"/>
            <w:r>
              <w:t xml:space="preserve"> </w:t>
            </w:r>
            <w:proofErr w:type="spellStart"/>
            <w:r>
              <w:t>diş</w:t>
            </w:r>
            <w:proofErr w:type="spellEnd"/>
            <w:r>
              <w:t xml:space="preserve"> </w:t>
            </w:r>
            <w:proofErr w:type="spellStart"/>
            <w:r>
              <w:t>ardı</w:t>
            </w:r>
            <w:proofErr w:type="spellEnd"/>
            <w:r>
              <w:t xml:space="preserve"> /ʃ, ʒ/ </w:t>
            </w:r>
            <w:proofErr w:type="spellStart"/>
            <w:r>
              <w:t>seslerine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7DCFB594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s, </w:t>
            </w:r>
            <w:proofErr w:type="spellStart"/>
            <w:r>
              <w:rPr>
                <w:rFonts w:eastAsia="Calibri" w:cs="Arial"/>
              </w:rPr>
              <w:t>z</w:t>
            </w:r>
            <w:proofErr w:type="spellEnd"/>
            <w:r>
              <w:rPr>
                <w:rFonts w:eastAsia="Calibri" w:cs="Arial"/>
              </w:rPr>
              <w:t xml:space="preserve"> 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2475F9C2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t>Ş, j</w:t>
            </w:r>
          </w:p>
        </w:tc>
      </w:tr>
      <w:tr w:rsidR="00F3652D" w14:paraId="5EBECA7E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3280B5B8" w14:textId="2E13A3E4" w:rsidR="00F3652D" w:rsidRPr="003279B7" w:rsidRDefault="00F3652D" w:rsidP="0027781D">
            <w:pPr>
              <w:widowControl w:val="0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3279B7">
              <w:rPr>
                <w:b/>
                <w:bCs/>
                <w:u w:val="single"/>
              </w:rPr>
              <w:t>Sürtünmelilerin</w:t>
            </w:r>
            <w:proofErr w:type="spellEnd"/>
            <w:r w:rsidRPr="003279B7">
              <w:rPr>
                <w:b/>
                <w:bCs/>
                <w:u w:val="single"/>
              </w:rPr>
              <w:t xml:space="preserve"> </w:t>
            </w:r>
            <w:proofErr w:type="spellStart"/>
            <w:r w:rsidRPr="003279B7">
              <w:rPr>
                <w:b/>
                <w:bCs/>
                <w:u w:val="single"/>
              </w:rPr>
              <w:t>kayıcı</w:t>
            </w:r>
            <w:proofErr w:type="spellEnd"/>
            <w:r w:rsidRPr="003279B7">
              <w:rPr>
                <w:b/>
                <w:bCs/>
                <w:u w:val="single"/>
              </w:rPr>
              <w:t xml:space="preserve"> </w:t>
            </w:r>
            <w:proofErr w:type="spellStart"/>
            <w:r w:rsidRPr="003279B7">
              <w:rPr>
                <w:b/>
                <w:bCs/>
                <w:u w:val="single"/>
              </w:rPr>
              <w:t>yarı-ünlü</w:t>
            </w:r>
            <w:proofErr w:type="spellEnd"/>
            <w:r w:rsidRPr="003279B7">
              <w:rPr>
                <w:b/>
                <w:bCs/>
                <w:u w:val="single"/>
              </w:rPr>
              <w:t xml:space="preserve"> </w:t>
            </w:r>
            <w:proofErr w:type="spellStart"/>
            <w:r w:rsidRPr="003279B7">
              <w:rPr>
                <w:b/>
                <w:bCs/>
                <w:u w:val="single"/>
              </w:rPr>
              <w:t>sese</w:t>
            </w:r>
            <w:proofErr w:type="spellEnd"/>
            <w:r w:rsidRPr="003279B7">
              <w:rPr>
                <w:b/>
                <w:bCs/>
                <w:u w:val="single"/>
              </w:rPr>
              <w:t xml:space="preserve"> </w:t>
            </w:r>
            <w:proofErr w:type="spellStart"/>
            <w:r w:rsidRPr="003279B7">
              <w:rPr>
                <w:b/>
                <w:bCs/>
                <w:u w:val="single"/>
              </w:rPr>
              <w:t>dönüşmesi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Sürtünmeli</w:t>
            </w:r>
            <w:proofErr w:type="spellEnd"/>
            <w:r>
              <w:t xml:space="preserve"> /f, v, s, </w:t>
            </w:r>
            <w:proofErr w:type="spellStart"/>
            <w:r>
              <w:t>z</w:t>
            </w:r>
            <w:proofErr w:type="spellEnd"/>
            <w:r>
              <w:t xml:space="preserve">, ʃ, ʒ/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kayıcı</w:t>
            </w:r>
            <w:proofErr w:type="spellEnd"/>
            <w:r>
              <w:t xml:space="preserve"> </w:t>
            </w:r>
            <w:proofErr w:type="spellStart"/>
            <w:r>
              <w:t>yarı-ünlü</w:t>
            </w:r>
            <w:proofErr w:type="spellEnd"/>
            <w:r>
              <w:t xml:space="preserve"> /j/ </w:t>
            </w:r>
            <w:proofErr w:type="spellStart"/>
            <w:r>
              <w:t>sesine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0EC82D89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f, v, s, </w:t>
            </w:r>
            <w:proofErr w:type="spellStart"/>
            <w:r>
              <w:rPr>
                <w:rFonts w:ascii="Calibri" w:eastAsia="Calibri" w:hAnsi="Calibri" w:cs="Arial"/>
              </w:rPr>
              <w:t>z</w:t>
            </w:r>
            <w:proofErr w:type="spellEnd"/>
            <w:r>
              <w:rPr>
                <w:rFonts w:ascii="Calibri" w:eastAsia="Calibri" w:hAnsi="Calibri" w:cs="Arial"/>
              </w:rPr>
              <w:t xml:space="preserve">, j, </w:t>
            </w:r>
            <w:r w:rsidRPr="00F91E62">
              <w:rPr>
                <w:rFonts w:cstheme="minorHAnsi"/>
              </w:rPr>
              <w:t>ş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3087A482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j</w:t>
            </w:r>
          </w:p>
        </w:tc>
      </w:tr>
      <w:tr w:rsidR="00F3652D" w14:paraId="7C3F2E06" w14:textId="77777777" w:rsidTr="0027781D">
        <w:trPr>
          <w:jc w:val="center"/>
        </w:trPr>
        <w:tc>
          <w:tcPr>
            <w:tcW w:w="4153" w:type="dxa"/>
            <w:shd w:val="clear" w:color="auto" w:fill="FBE4D5" w:themeFill="accent2" w:themeFillTint="33"/>
          </w:tcPr>
          <w:p w14:paraId="586B379D" w14:textId="77777777" w:rsidR="00F3652D" w:rsidRPr="00073A72" w:rsidRDefault="00F3652D" w:rsidP="0027781D">
            <w:pPr>
              <w:widowControl w:val="0"/>
              <w:rPr>
                <w:rFonts w:eastAsia="Calibri" w:cs="Calibri"/>
                <w:b/>
                <w:bCs/>
                <w:u w:val="single"/>
              </w:rPr>
            </w:pPr>
            <w:proofErr w:type="spellStart"/>
            <w:r w:rsidRPr="00073A72">
              <w:rPr>
                <w:b/>
                <w:bCs/>
                <w:u w:val="single"/>
              </w:rPr>
              <w:t>Durak</w:t>
            </w:r>
            <w:proofErr w:type="spellEnd"/>
            <w:r w:rsidRPr="00073A72">
              <w:rPr>
                <w:b/>
                <w:bCs/>
                <w:u w:val="single"/>
              </w:rPr>
              <w:t xml:space="preserve"> </w:t>
            </w:r>
            <w:proofErr w:type="spellStart"/>
            <w:r w:rsidRPr="00073A72">
              <w:rPr>
                <w:b/>
                <w:bCs/>
                <w:u w:val="single"/>
              </w:rPr>
              <w:t>Sürtünmelileştirme</w:t>
            </w:r>
            <w:proofErr w:type="spellEnd"/>
            <w:r>
              <w:rPr>
                <w:b/>
                <w:bCs/>
                <w:u w:val="single"/>
              </w:rPr>
              <w:br/>
            </w:r>
            <w:proofErr w:type="spellStart"/>
            <w:r>
              <w:t>Sürtünmeli</w:t>
            </w:r>
            <w:proofErr w:type="spellEnd"/>
            <w:r>
              <w:t xml:space="preserve"> /s, </w:t>
            </w:r>
            <w:proofErr w:type="spellStart"/>
            <w:r>
              <w:t>z</w:t>
            </w:r>
            <w:proofErr w:type="spellEnd"/>
            <w:r>
              <w:t xml:space="preserve">, ʃ, ʒ/ </w:t>
            </w:r>
            <w:proofErr w:type="spellStart"/>
            <w:r>
              <w:t>seslerin</w:t>
            </w:r>
            <w:proofErr w:type="spellEnd"/>
            <w:r>
              <w:t xml:space="preserve"> </w:t>
            </w:r>
            <w:proofErr w:type="spellStart"/>
            <w:r>
              <w:t>durak</w:t>
            </w:r>
            <w:proofErr w:type="spellEnd"/>
            <w:r>
              <w:t xml:space="preserve"> </w:t>
            </w:r>
            <w:proofErr w:type="spellStart"/>
            <w:r>
              <w:t>sürtünmeli</w:t>
            </w:r>
            <w:proofErr w:type="spellEnd"/>
            <w:r>
              <w:t xml:space="preserve"> /ʧ, ʤ/ </w:t>
            </w:r>
            <w:proofErr w:type="spellStart"/>
            <w:r>
              <w:t>seslere</w:t>
            </w:r>
            <w:proofErr w:type="spellEnd"/>
            <w:r>
              <w:t xml:space="preserve"> </w:t>
            </w:r>
            <w:proofErr w:type="spellStart"/>
            <w:r>
              <w:t>dönüşmesi</w:t>
            </w:r>
            <w:proofErr w:type="spellEnd"/>
          </w:p>
        </w:tc>
        <w:tc>
          <w:tcPr>
            <w:tcW w:w="3920" w:type="dxa"/>
            <w:shd w:val="clear" w:color="auto" w:fill="FBE4D5" w:themeFill="accent2" w:themeFillTint="33"/>
          </w:tcPr>
          <w:p w14:paraId="244154D5" w14:textId="77777777" w:rsidR="00F3652D" w:rsidRDefault="00F3652D" w:rsidP="0027781D">
            <w:pPr>
              <w:widowContro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s, </w:t>
            </w:r>
            <w:proofErr w:type="spellStart"/>
            <w:r>
              <w:rPr>
                <w:rFonts w:eastAsia="Calibri" w:cs="Arial"/>
              </w:rPr>
              <w:t>z</w:t>
            </w:r>
            <w:proofErr w:type="spellEnd"/>
            <w:r>
              <w:rPr>
                <w:rFonts w:eastAsia="Calibri" w:cs="Arial"/>
              </w:rPr>
              <w:t xml:space="preserve">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 xml:space="preserve">, j </w:t>
            </w:r>
          </w:p>
        </w:tc>
        <w:tc>
          <w:tcPr>
            <w:tcW w:w="2270" w:type="dxa"/>
            <w:shd w:val="clear" w:color="auto" w:fill="FBE4D5" w:themeFill="accent2" w:themeFillTint="33"/>
          </w:tcPr>
          <w:p w14:paraId="79603E33" w14:textId="77777777" w:rsidR="00F3652D" w:rsidRDefault="00F3652D" w:rsidP="0027781D">
            <w:pPr>
              <w:widowContro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c, </w:t>
            </w:r>
            <w:r>
              <w:t>- ç</w:t>
            </w:r>
          </w:p>
        </w:tc>
      </w:tr>
      <w:tr w:rsidR="00F3652D" w14:paraId="4C2F2CB2" w14:textId="77777777" w:rsidTr="0027781D">
        <w:trPr>
          <w:jc w:val="center"/>
        </w:trPr>
        <w:tc>
          <w:tcPr>
            <w:tcW w:w="4153" w:type="dxa"/>
            <w:shd w:val="clear" w:color="auto" w:fill="FFF2CC" w:themeFill="accent4" w:themeFillTint="33"/>
          </w:tcPr>
          <w:p w14:paraId="1ED593FE" w14:textId="2F548EEF" w:rsidR="00F3652D" w:rsidRDefault="00F3652D" w:rsidP="0027781D">
            <w:pPr>
              <w:widowControl w:val="0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1C6049">
              <w:rPr>
                <w:rFonts w:cstheme="minorHAnsi"/>
                <w:b/>
                <w:bCs/>
                <w:u w:val="single"/>
              </w:rPr>
              <w:t>Ötümlüleşme</w:t>
            </w:r>
            <w:proofErr w:type="spellEnd"/>
            <w:r w:rsidRPr="001C6049">
              <w:rPr>
                <w:rFonts w:cstheme="minorHAnsi"/>
                <w:b/>
                <w:bCs/>
                <w:u w:val="single"/>
              </w:rPr>
              <w:t xml:space="preserve">/ </w:t>
            </w:r>
            <w:proofErr w:type="spellStart"/>
            <w:r w:rsidRPr="001C6049">
              <w:rPr>
                <w:rFonts w:cstheme="minorHAnsi"/>
                <w:b/>
                <w:bCs/>
                <w:u w:val="single"/>
              </w:rPr>
              <w:t>ötümsüzleşme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Ötümlü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seslerin</w:t>
            </w:r>
            <w:proofErr w:type="spellEnd"/>
            <w:r>
              <w:rPr>
                <w:rFonts w:cstheme="minorHAnsi"/>
              </w:rPr>
              <w:t xml:space="preserve"> belli </w:t>
            </w:r>
            <w:proofErr w:type="spellStart"/>
            <w:r>
              <w:rPr>
                <w:rFonts w:cstheme="minorHAnsi"/>
              </w:rPr>
              <w:t>ba</w:t>
            </w:r>
            <w:r w:rsidRPr="00F91E62">
              <w:rPr>
                <w:rFonts w:cstheme="minorHAnsi"/>
              </w:rPr>
              <w:t>ğ</w:t>
            </w:r>
            <w:r>
              <w:rPr>
                <w:rFonts w:cstheme="minorHAnsi"/>
              </w:rPr>
              <w:t>lamda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ötümsüzle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mesi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ötümsüz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seslerin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ötümlü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dönü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t>mesidir</w:t>
            </w:r>
            <w:proofErr w:type="spellEnd"/>
          </w:p>
        </w:tc>
        <w:tc>
          <w:tcPr>
            <w:tcW w:w="3920" w:type="dxa"/>
            <w:shd w:val="clear" w:color="auto" w:fill="FFF2CC" w:themeFill="accent4" w:themeFillTint="33"/>
          </w:tcPr>
          <w:p w14:paraId="029B3BD6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d, </w:t>
            </w:r>
            <w:proofErr w:type="spellStart"/>
            <w:r>
              <w:rPr>
                <w:rFonts w:eastAsia="Calibri" w:cs="Arial"/>
              </w:rPr>
              <w:t>z</w:t>
            </w:r>
            <w:proofErr w:type="spellEnd"/>
            <w:r>
              <w:rPr>
                <w:rFonts w:eastAsia="Calibri" w:cs="Arial"/>
              </w:rPr>
              <w:t xml:space="preserve">, v, c, </w:t>
            </w:r>
            <w:r>
              <w:t>j</w:t>
            </w:r>
            <w:r>
              <w:br/>
              <w:t>k, p, t</w:t>
            </w:r>
          </w:p>
        </w:tc>
        <w:tc>
          <w:tcPr>
            <w:tcW w:w="2270" w:type="dxa"/>
            <w:shd w:val="clear" w:color="auto" w:fill="FFF2CC" w:themeFill="accent4" w:themeFillTint="33"/>
          </w:tcPr>
          <w:p w14:paraId="18533BF0" w14:textId="77777777" w:rsidR="00F3652D" w:rsidRDefault="00F3652D" w:rsidP="0027781D">
            <w:pPr>
              <w:widowControl w:val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t, s, f, </w:t>
            </w:r>
            <w:r>
              <w:t xml:space="preserve">ç, </w:t>
            </w:r>
            <w:r w:rsidRPr="00F91E62">
              <w:rPr>
                <w:rFonts w:cstheme="minorHAnsi"/>
              </w:rPr>
              <w:t>ş</w:t>
            </w:r>
            <w:r>
              <w:rPr>
                <w:rFonts w:cstheme="minorHAnsi"/>
              </w:rPr>
              <w:br/>
              <w:t>g, b, d</w:t>
            </w:r>
          </w:p>
        </w:tc>
      </w:tr>
    </w:tbl>
    <w:p w14:paraId="48D29695" w14:textId="77777777" w:rsidR="00F3652D" w:rsidRDefault="00F3652D" w:rsidP="00F3652D">
      <w:pPr>
        <w:rPr>
          <w:b/>
        </w:rPr>
      </w:pPr>
    </w:p>
    <w:p w14:paraId="1DAE7174" w14:textId="77777777" w:rsidR="00F3652D" w:rsidRDefault="00F3652D" w:rsidP="009E197A"/>
    <w:p w14:paraId="1FE1F959" w14:textId="77777777" w:rsidR="00AC3B73" w:rsidRPr="00B20495" w:rsidRDefault="00AC3B73" w:rsidP="009E197A"/>
    <w:sectPr w:rsidR="00AC3B73" w:rsidRPr="00B2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F68"/>
    <w:multiLevelType w:val="hybridMultilevel"/>
    <w:tmpl w:val="C36C9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9AA"/>
    <w:multiLevelType w:val="multilevel"/>
    <w:tmpl w:val="1A1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C493C"/>
    <w:multiLevelType w:val="hybridMultilevel"/>
    <w:tmpl w:val="9A6EF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E2E"/>
    <w:multiLevelType w:val="hybridMultilevel"/>
    <w:tmpl w:val="2C32C4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75D26"/>
    <w:multiLevelType w:val="multilevel"/>
    <w:tmpl w:val="66BE0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693E00"/>
    <w:multiLevelType w:val="multilevel"/>
    <w:tmpl w:val="71F8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A253E"/>
    <w:multiLevelType w:val="hybridMultilevel"/>
    <w:tmpl w:val="10DAC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A05D8"/>
    <w:multiLevelType w:val="hybridMultilevel"/>
    <w:tmpl w:val="9BF44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11BF"/>
    <w:multiLevelType w:val="multilevel"/>
    <w:tmpl w:val="F776F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AA0C80"/>
    <w:multiLevelType w:val="hybridMultilevel"/>
    <w:tmpl w:val="8A4887A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260454"/>
    <w:multiLevelType w:val="hybridMultilevel"/>
    <w:tmpl w:val="8998211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FD397B"/>
    <w:multiLevelType w:val="hybridMultilevel"/>
    <w:tmpl w:val="A808C06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C16052"/>
    <w:multiLevelType w:val="hybridMultilevel"/>
    <w:tmpl w:val="BF9678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7262F"/>
    <w:multiLevelType w:val="multilevel"/>
    <w:tmpl w:val="33269A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8596671">
    <w:abstractNumId w:val="5"/>
  </w:num>
  <w:num w:numId="2" w16cid:durableId="2050756962">
    <w:abstractNumId w:val="2"/>
  </w:num>
  <w:num w:numId="3" w16cid:durableId="676427722">
    <w:abstractNumId w:val="9"/>
  </w:num>
  <w:num w:numId="4" w16cid:durableId="579338362">
    <w:abstractNumId w:val="10"/>
  </w:num>
  <w:num w:numId="5" w16cid:durableId="553975976">
    <w:abstractNumId w:val="11"/>
  </w:num>
  <w:num w:numId="6" w16cid:durableId="1243829669">
    <w:abstractNumId w:val="13"/>
  </w:num>
  <w:num w:numId="7" w16cid:durableId="350686041">
    <w:abstractNumId w:val="3"/>
  </w:num>
  <w:num w:numId="8" w16cid:durableId="1525053200">
    <w:abstractNumId w:val="6"/>
  </w:num>
  <w:num w:numId="9" w16cid:durableId="706174634">
    <w:abstractNumId w:val="12"/>
  </w:num>
  <w:num w:numId="10" w16cid:durableId="1875803327">
    <w:abstractNumId w:val="1"/>
  </w:num>
  <w:num w:numId="11" w16cid:durableId="1949895433">
    <w:abstractNumId w:val="0"/>
  </w:num>
  <w:num w:numId="12" w16cid:durableId="646281484">
    <w:abstractNumId w:val="8"/>
  </w:num>
  <w:num w:numId="13" w16cid:durableId="2112436252">
    <w:abstractNumId w:val="4"/>
  </w:num>
  <w:num w:numId="14" w16cid:durableId="256984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95"/>
    <w:rsid w:val="00021D55"/>
    <w:rsid w:val="00056DAC"/>
    <w:rsid w:val="00096241"/>
    <w:rsid w:val="000A09B2"/>
    <w:rsid w:val="000A7AD3"/>
    <w:rsid w:val="000E3DAD"/>
    <w:rsid w:val="000F5B08"/>
    <w:rsid w:val="00100F8E"/>
    <w:rsid w:val="001133F7"/>
    <w:rsid w:val="00114509"/>
    <w:rsid w:val="001163A3"/>
    <w:rsid w:val="001447EC"/>
    <w:rsid w:val="00175E46"/>
    <w:rsid w:val="00176D64"/>
    <w:rsid w:val="0019758A"/>
    <w:rsid w:val="001C40E1"/>
    <w:rsid w:val="001C6AA7"/>
    <w:rsid w:val="001C7ECE"/>
    <w:rsid w:val="001D033E"/>
    <w:rsid w:val="001D2BFE"/>
    <w:rsid w:val="001F0826"/>
    <w:rsid w:val="001F6328"/>
    <w:rsid w:val="00213FA2"/>
    <w:rsid w:val="00222562"/>
    <w:rsid w:val="00230EE5"/>
    <w:rsid w:val="00234358"/>
    <w:rsid w:val="002716C7"/>
    <w:rsid w:val="002A7032"/>
    <w:rsid w:val="002B1A57"/>
    <w:rsid w:val="002E01D7"/>
    <w:rsid w:val="002F5DA8"/>
    <w:rsid w:val="002F61FE"/>
    <w:rsid w:val="00320528"/>
    <w:rsid w:val="00321B99"/>
    <w:rsid w:val="0033002A"/>
    <w:rsid w:val="00343D21"/>
    <w:rsid w:val="003447EE"/>
    <w:rsid w:val="00352743"/>
    <w:rsid w:val="00353324"/>
    <w:rsid w:val="0039612A"/>
    <w:rsid w:val="003B0033"/>
    <w:rsid w:val="003F1C12"/>
    <w:rsid w:val="003F31F3"/>
    <w:rsid w:val="003F4CCC"/>
    <w:rsid w:val="00413C04"/>
    <w:rsid w:val="00436C4D"/>
    <w:rsid w:val="004567BE"/>
    <w:rsid w:val="00475E9F"/>
    <w:rsid w:val="004E13E9"/>
    <w:rsid w:val="00500575"/>
    <w:rsid w:val="00531436"/>
    <w:rsid w:val="005557E0"/>
    <w:rsid w:val="0056058D"/>
    <w:rsid w:val="005670F3"/>
    <w:rsid w:val="005B2F80"/>
    <w:rsid w:val="005B4134"/>
    <w:rsid w:val="005B5BC0"/>
    <w:rsid w:val="005B612C"/>
    <w:rsid w:val="00615D77"/>
    <w:rsid w:val="00635AE5"/>
    <w:rsid w:val="00684BF3"/>
    <w:rsid w:val="006E6012"/>
    <w:rsid w:val="00704AE3"/>
    <w:rsid w:val="00706282"/>
    <w:rsid w:val="00710853"/>
    <w:rsid w:val="00717CC0"/>
    <w:rsid w:val="00722F7F"/>
    <w:rsid w:val="0074285A"/>
    <w:rsid w:val="007734A8"/>
    <w:rsid w:val="00791262"/>
    <w:rsid w:val="007B632C"/>
    <w:rsid w:val="007C35F7"/>
    <w:rsid w:val="008214EB"/>
    <w:rsid w:val="00831540"/>
    <w:rsid w:val="00834BE5"/>
    <w:rsid w:val="00852F27"/>
    <w:rsid w:val="0088304E"/>
    <w:rsid w:val="008D094E"/>
    <w:rsid w:val="008D260C"/>
    <w:rsid w:val="008F1FB0"/>
    <w:rsid w:val="008F4979"/>
    <w:rsid w:val="009107D7"/>
    <w:rsid w:val="00910C39"/>
    <w:rsid w:val="009149C6"/>
    <w:rsid w:val="00922AB5"/>
    <w:rsid w:val="009343C0"/>
    <w:rsid w:val="00941AE8"/>
    <w:rsid w:val="009609ED"/>
    <w:rsid w:val="00961293"/>
    <w:rsid w:val="00986C14"/>
    <w:rsid w:val="009A1493"/>
    <w:rsid w:val="009A30EB"/>
    <w:rsid w:val="009C05B0"/>
    <w:rsid w:val="009E197A"/>
    <w:rsid w:val="00A654A6"/>
    <w:rsid w:val="00AC3B73"/>
    <w:rsid w:val="00AE42BB"/>
    <w:rsid w:val="00AF2683"/>
    <w:rsid w:val="00B049EE"/>
    <w:rsid w:val="00B20495"/>
    <w:rsid w:val="00B27C45"/>
    <w:rsid w:val="00B766FE"/>
    <w:rsid w:val="00BA40D7"/>
    <w:rsid w:val="00BB1814"/>
    <w:rsid w:val="00BC211A"/>
    <w:rsid w:val="00BD6E9C"/>
    <w:rsid w:val="00BE59BC"/>
    <w:rsid w:val="00C11FAA"/>
    <w:rsid w:val="00C31BDF"/>
    <w:rsid w:val="00C37842"/>
    <w:rsid w:val="00C6250B"/>
    <w:rsid w:val="00C66A96"/>
    <w:rsid w:val="00C8272F"/>
    <w:rsid w:val="00C87C95"/>
    <w:rsid w:val="00CD0A20"/>
    <w:rsid w:val="00CD30B4"/>
    <w:rsid w:val="00D74EAA"/>
    <w:rsid w:val="00D90DA7"/>
    <w:rsid w:val="00DA50D3"/>
    <w:rsid w:val="00DF0B89"/>
    <w:rsid w:val="00E01B0C"/>
    <w:rsid w:val="00E26393"/>
    <w:rsid w:val="00E419B2"/>
    <w:rsid w:val="00E4707A"/>
    <w:rsid w:val="00E62D2E"/>
    <w:rsid w:val="00E71701"/>
    <w:rsid w:val="00E75D94"/>
    <w:rsid w:val="00E80947"/>
    <w:rsid w:val="00EA33BD"/>
    <w:rsid w:val="00EB3E0E"/>
    <w:rsid w:val="00EE6B77"/>
    <w:rsid w:val="00F13E35"/>
    <w:rsid w:val="00F3652D"/>
    <w:rsid w:val="00F56A48"/>
    <w:rsid w:val="00F967D3"/>
    <w:rsid w:val="00F9726F"/>
    <w:rsid w:val="00FA5746"/>
    <w:rsid w:val="00FB02B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BA2D"/>
  <w15:chartTrackingRefBased/>
  <w15:docId w15:val="{378E4382-44C3-40B1-976D-AAB68B50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mttranslationsastextitem">
    <w:name w:val="lmt__translations_as_text__item"/>
    <w:basedOn w:val="Standaard"/>
    <w:rsid w:val="0022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C8272F"/>
    <w:pPr>
      <w:ind w:left="720"/>
      <w:contextualSpacing/>
    </w:pPr>
  </w:style>
  <w:style w:type="table" w:styleId="Tabelraster">
    <w:name w:val="Table Grid"/>
    <w:basedOn w:val="Standaardtabel"/>
    <w:uiPriority w:val="59"/>
    <w:rsid w:val="00E0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E6B7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D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CD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CDD3-EBF1-4CA3-95B9-96CC8CDC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</dc:creator>
  <cp:keywords/>
  <dc:description/>
  <cp:lastModifiedBy>Melda</cp:lastModifiedBy>
  <cp:revision>4</cp:revision>
  <dcterms:created xsi:type="dcterms:W3CDTF">2023-11-06T02:52:00Z</dcterms:created>
  <dcterms:modified xsi:type="dcterms:W3CDTF">2023-11-06T02:54:00Z</dcterms:modified>
</cp:coreProperties>
</file>